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143FA" w14:textId="184736BE" w:rsidR="00DA5D7F" w:rsidRDefault="00DA5D7F" w:rsidP="00DA5D7F">
      <w:pPr>
        <w:jc w:val="right"/>
      </w:pPr>
      <w:r>
        <w:t xml:space="preserve">Lisa </w:t>
      </w:r>
      <w:r w:rsidR="00D0329F">
        <w:t>6</w:t>
      </w:r>
    </w:p>
    <w:p w14:paraId="58898DBC" w14:textId="76F4FF9D" w:rsidR="00DA5D7F" w:rsidRDefault="00D0329F" w:rsidP="00D0329F">
      <w:r>
        <w:t>Väikehan</w:t>
      </w:r>
      <w:r w:rsidR="000E01A1">
        <w:t>g</w:t>
      </w:r>
      <w:r>
        <w:t>e „</w:t>
      </w:r>
      <w:r w:rsidR="00DA5D7F">
        <w:t>Türi jäätmej</w:t>
      </w:r>
      <w:r>
        <w:t>aamast jäätmete äravedu ja käitlemine</w:t>
      </w:r>
      <w:r w:rsidR="00DA5D7F">
        <w:t xml:space="preserve">” </w:t>
      </w:r>
    </w:p>
    <w:p w14:paraId="300F3CD0" w14:textId="77777777" w:rsidR="00DA5D7F" w:rsidRDefault="00DA5D7F" w:rsidP="00DA5D7F">
      <w:pPr>
        <w:jc w:val="both"/>
      </w:pPr>
    </w:p>
    <w:p w14:paraId="539CD765" w14:textId="77777777" w:rsidR="00DA5D7F" w:rsidRDefault="00DA5D7F" w:rsidP="00DA5D7F">
      <w:pPr>
        <w:pStyle w:val="Heading3"/>
        <w:keepLines w:val="0"/>
        <w:numPr>
          <w:ilvl w:val="2"/>
          <w:numId w:val="1"/>
        </w:numPr>
        <w:suppressAutoHyphens/>
        <w:spacing w:before="280" w:after="120"/>
        <w:jc w:val="both"/>
        <w:rPr>
          <w:caps/>
          <w:sz w:val="24"/>
          <w:szCs w:val="24"/>
        </w:rPr>
      </w:pPr>
      <w:r>
        <w:rPr>
          <w:caps/>
          <w:sz w:val="24"/>
          <w:szCs w:val="24"/>
        </w:rPr>
        <w:t>PakkuJA kinnitused</w:t>
      </w:r>
    </w:p>
    <w:p w14:paraId="430023BE" w14:textId="77777777" w:rsidR="00DA5D7F" w:rsidRDefault="00DA5D7F" w:rsidP="00DA5D7F">
      <w:pPr>
        <w:spacing w:before="120"/>
        <w:jc w:val="both"/>
      </w:pPr>
      <w:r>
        <w:t xml:space="preserve">Hankija </w:t>
      </w:r>
      <w:r>
        <w:rPr>
          <w:b/>
        </w:rPr>
        <w:t>Türi Haldus</w:t>
      </w:r>
      <w:r>
        <w:t>, registrikood 75038983</w:t>
      </w:r>
    </w:p>
    <w:p w14:paraId="776818FF" w14:textId="77777777" w:rsidR="00DA5D7F" w:rsidRDefault="00DA5D7F" w:rsidP="00DA5D7F">
      <w:pPr>
        <w:spacing w:before="120"/>
        <w:jc w:val="both"/>
      </w:pPr>
      <w:r>
        <w:t>Pakkuja:</w:t>
      </w:r>
    </w:p>
    <w:p w14:paraId="6F93DAD5" w14:textId="77777777" w:rsidR="00DA5D7F" w:rsidRDefault="00DA5D7F" w:rsidP="00DA5D7F">
      <w:pPr>
        <w:spacing w:before="120"/>
        <w:jc w:val="both"/>
      </w:pPr>
      <w:r>
        <w:tab/>
        <w:t>Nimi</w:t>
      </w:r>
      <w:r>
        <w:tab/>
      </w:r>
      <w:r>
        <w:tab/>
        <w:t>……………………………….</w:t>
      </w:r>
    </w:p>
    <w:p w14:paraId="163F024F" w14:textId="77777777" w:rsidR="00DA5D7F" w:rsidRDefault="00DA5D7F" w:rsidP="00DA5D7F">
      <w:pPr>
        <w:spacing w:before="120"/>
        <w:jc w:val="both"/>
      </w:pPr>
      <w:r>
        <w:tab/>
        <w:t>Registrikood</w:t>
      </w:r>
      <w:r>
        <w:tab/>
        <w:t>………………………………..</w:t>
      </w:r>
    </w:p>
    <w:p w14:paraId="0A485DF4" w14:textId="77777777" w:rsidR="00DA5D7F" w:rsidRDefault="00DA5D7F" w:rsidP="00DA5D7F">
      <w:pPr>
        <w:spacing w:before="120"/>
        <w:jc w:val="both"/>
      </w:pPr>
      <w:r>
        <w:tab/>
        <w:t>Postiaadress</w:t>
      </w:r>
      <w:r>
        <w:tab/>
        <w:t>………………………………..</w:t>
      </w:r>
    </w:p>
    <w:p w14:paraId="15491789" w14:textId="77777777" w:rsidR="00DA5D7F" w:rsidRDefault="00DA5D7F" w:rsidP="00DA5D7F">
      <w:pPr>
        <w:spacing w:before="120"/>
        <w:jc w:val="both"/>
      </w:pPr>
      <w:r>
        <w:tab/>
        <w:t>E-post</w:t>
      </w:r>
      <w:r>
        <w:tab/>
      </w:r>
      <w:r>
        <w:tab/>
        <w:t>……………………………….</w:t>
      </w:r>
    </w:p>
    <w:p w14:paraId="30189798" w14:textId="77777777" w:rsidR="00DA5D7F" w:rsidRDefault="00DA5D7F" w:rsidP="00DA5D7F">
      <w:pPr>
        <w:spacing w:before="120"/>
        <w:jc w:val="both"/>
      </w:pPr>
      <w:r>
        <w:tab/>
        <w:t>Telefon</w:t>
      </w:r>
      <w:r>
        <w:tab/>
        <w:t>……………………………….</w:t>
      </w:r>
    </w:p>
    <w:p w14:paraId="3A7C7E3B" w14:textId="77777777" w:rsidR="00DA5D7F" w:rsidRDefault="00DA5D7F" w:rsidP="00DA5D7F">
      <w:pPr>
        <w:spacing w:before="120"/>
        <w:jc w:val="both"/>
      </w:pPr>
      <w:r>
        <w:tab/>
        <w:t>Pakkuja volitatud esindaja pakkumuse osas</w:t>
      </w:r>
    </w:p>
    <w:p w14:paraId="5503795F" w14:textId="77777777" w:rsidR="00DA5D7F" w:rsidRDefault="00DA5D7F" w:rsidP="00DA5D7F">
      <w:pPr>
        <w:spacing w:before="120"/>
        <w:jc w:val="both"/>
      </w:pPr>
      <w:r>
        <w:tab/>
      </w:r>
      <w:r>
        <w:tab/>
        <w:t>Nimi</w:t>
      </w:r>
      <w:r>
        <w:tab/>
        <w:t>……………………………...</w:t>
      </w:r>
    </w:p>
    <w:p w14:paraId="0154067C" w14:textId="77777777" w:rsidR="00DA5D7F" w:rsidRDefault="00DA5D7F" w:rsidP="00DA5D7F">
      <w:pPr>
        <w:spacing w:before="120"/>
        <w:jc w:val="both"/>
      </w:pPr>
      <w:r>
        <w:tab/>
      </w:r>
      <w:r>
        <w:tab/>
        <w:t>E-post</w:t>
      </w:r>
      <w:r>
        <w:tab/>
        <w:t>……………………………….</w:t>
      </w:r>
    </w:p>
    <w:p w14:paraId="0F8975C7" w14:textId="77777777" w:rsidR="00DA5D7F" w:rsidRDefault="00DA5D7F" w:rsidP="00DA5D7F">
      <w:pPr>
        <w:spacing w:before="120"/>
        <w:jc w:val="both"/>
      </w:pPr>
      <w:r>
        <w:tab/>
      </w:r>
      <w:r>
        <w:tab/>
        <w:t>Telefon……………………………….</w:t>
      </w:r>
    </w:p>
    <w:p w14:paraId="277805A6" w14:textId="77777777" w:rsidR="00DA5D7F" w:rsidRDefault="00DA5D7F" w:rsidP="00DA5D7F">
      <w:pPr>
        <w:spacing w:before="120"/>
        <w:jc w:val="both"/>
      </w:pPr>
    </w:p>
    <w:p w14:paraId="427D72AE" w14:textId="77777777" w:rsidR="00DA5D7F" w:rsidRDefault="00DA5D7F" w:rsidP="00DA5D7F">
      <w:pPr>
        <w:tabs>
          <w:tab w:val="left" w:pos="7043"/>
          <w:tab w:val="left" w:pos="7750"/>
          <w:tab w:val="left" w:pos="8458"/>
          <w:tab w:val="left" w:pos="9166"/>
          <w:tab w:val="left" w:pos="9874"/>
          <w:tab w:val="left" w:pos="10582"/>
          <w:tab w:val="left" w:pos="11290"/>
          <w:tab w:val="left" w:pos="11998"/>
          <w:tab w:val="left" w:pos="12706"/>
        </w:tabs>
        <w:ind w:left="704" w:right="-226" w:hanging="704"/>
        <w:jc w:val="both"/>
      </w:pPr>
    </w:p>
    <w:p w14:paraId="61A55656" w14:textId="211EF1D6" w:rsidR="00DA5D7F" w:rsidRDefault="00DA5D7F" w:rsidP="00DA5D7F">
      <w:pPr>
        <w:jc w:val="both"/>
      </w:pPr>
      <w:r>
        <w:t>Hanke nimetus</w:t>
      </w:r>
      <w:r>
        <w:rPr>
          <w:b/>
        </w:rPr>
        <w:t xml:space="preserve"> Türi jäätmejaama</w:t>
      </w:r>
      <w:r w:rsidR="005320E7">
        <w:rPr>
          <w:b/>
        </w:rPr>
        <w:t>st jäätmete äravedu ja käitlemine</w:t>
      </w:r>
    </w:p>
    <w:p w14:paraId="1EEE1097" w14:textId="77777777" w:rsidR="00DA5D7F" w:rsidRDefault="00DA5D7F" w:rsidP="00DA5D7F">
      <w:pPr>
        <w:jc w:val="both"/>
      </w:pPr>
    </w:p>
    <w:p w14:paraId="7DD87533" w14:textId="2000EF10" w:rsidR="00DA5D7F" w:rsidRPr="00D0329F" w:rsidRDefault="00DA5D7F" w:rsidP="00DA5D7F">
      <w:pPr>
        <w:jc w:val="both"/>
        <w:rPr>
          <w:b/>
        </w:rPr>
      </w:pPr>
      <w:r>
        <w:t xml:space="preserve">Soovime osaleda </w:t>
      </w:r>
      <w:r>
        <w:rPr>
          <w:b/>
        </w:rPr>
        <w:t>hankemenetluses pakkujana.</w:t>
      </w:r>
    </w:p>
    <w:p w14:paraId="741530BE" w14:textId="77777777" w:rsidR="00DA5D7F" w:rsidRDefault="00DA5D7F" w:rsidP="00DA5D7F">
      <w:pPr>
        <w:jc w:val="both"/>
      </w:pPr>
    </w:p>
    <w:p w14:paraId="6BFBD5BE" w14:textId="77777777" w:rsidR="00DA5D7F" w:rsidRDefault="00DA5D7F" w:rsidP="00DA5D7F">
      <w:pPr>
        <w:jc w:val="both"/>
      </w:pPr>
      <w:r>
        <w:t>Pakkuja kinnitused seoses hankemenetluses osalemisega:</w:t>
      </w:r>
    </w:p>
    <w:p w14:paraId="3743C971" w14:textId="7F74C76A" w:rsidR="00DA5D7F" w:rsidRDefault="00DA5D7F" w:rsidP="00DA5D7F">
      <w:pPr>
        <w:numPr>
          <w:ilvl w:val="0"/>
          <w:numId w:val="2"/>
        </w:numPr>
        <w:tabs>
          <w:tab w:val="left" w:pos="1800"/>
        </w:tabs>
        <w:suppressAutoHyphens/>
        <w:jc w:val="both"/>
      </w:pPr>
      <w:r>
        <w:t>Kinnitame, et omame nõutavat pädevust teenuse osutamiseks.</w:t>
      </w:r>
    </w:p>
    <w:p w14:paraId="3E93D1C9" w14:textId="77777777" w:rsidR="00DA5D7F" w:rsidRDefault="00DA5D7F" w:rsidP="00DA5D7F">
      <w:pPr>
        <w:numPr>
          <w:ilvl w:val="0"/>
          <w:numId w:val="2"/>
        </w:numPr>
        <w:tabs>
          <w:tab w:val="left" w:pos="1800"/>
        </w:tabs>
        <w:suppressAutoHyphens/>
        <w:jc w:val="both"/>
      </w:pPr>
      <w:r>
        <w:t>Kinnitame, et oleme tutvunud hankedokumentidega ning selle lisadega eelpoolnimetatud hanke teostamiseks ja kinnitame, et nõustume täielikult hankija esitatud tingimustega.</w:t>
      </w:r>
    </w:p>
    <w:p w14:paraId="47E3EEC6" w14:textId="6518F26E" w:rsidR="00DA5D7F" w:rsidRDefault="00DA5D7F" w:rsidP="00DA5D7F">
      <w:pPr>
        <w:numPr>
          <w:ilvl w:val="0"/>
          <w:numId w:val="2"/>
        </w:numPr>
        <w:tabs>
          <w:tab w:val="left" w:pos="1800"/>
        </w:tabs>
        <w:suppressAutoHyphens/>
        <w:jc w:val="both"/>
      </w:pPr>
      <w:r>
        <w:t>Kinnitame, et meie pakkumuses on arvesse võetud kõik hankedokumentides esitatud tingimused ja nõuded.</w:t>
      </w:r>
    </w:p>
    <w:p w14:paraId="0E4C0B35" w14:textId="3E131B47" w:rsidR="00DA5D7F" w:rsidRDefault="00DA5D7F" w:rsidP="00DA5D7F">
      <w:pPr>
        <w:numPr>
          <w:ilvl w:val="0"/>
          <w:numId w:val="2"/>
        </w:numPr>
        <w:tabs>
          <w:tab w:val="left" w:pos="1800"/>
        </w:tabs>
        <w:suppressAutoHyphens/>
        <w:jc w:val="both"/>
      </w:pPr>
      <w:r>
        <w:t xml:space="preserve">Tuginedes oma ametialasele professionaalsusele, oleme pakkumuse koostamisel arvesse võtnud kõik kulutused, kaasa arvatud ka need kulutused, mis ei ole otseselt kirjeldatud hankedokumentides, kuid mis on vajalikud hankedokumentides kirjeldatud tööde teostamiseks vastavalt esitatud nõuetele, heale tavale ning hankija põhjendatud ootustele. </w:t>
      </w:r>
    </w:p>
    <w:p w14:paraId="1656AB9A" w14:textId="50B76630" w:rsidR="00DA5D7F" w:rsidRDefault="00DA5D7F" w:rsidP="00DA5D7F">
      <w:pPr>
        <w:numPr>
          <w:ilvl w:val="0"/>
          <w:numId w:val="2"/>
        </w:numPr>
        <w:tabs>
          <w:tab w:val="left" w:pos="1800"/>
        </w:tabs>
        <w:suppressAutoHyphens/>
        <w:jc w:val="both"/>
      </w:pPr>
      <w:r>
        <w:t xml:space="preserve">Kinnitame, et omame kõiki võimalusi ja vahendeid eelpoolnimetatud hankega ettenähtud tööde teostamiseks. </w:t>
      </w:r>
    </w:p>
    <w:p w14:paraId="1601E107" w14:textId="33792944" w:rsidR="00DA5D7F" w:rsidRDefault="00DA5D7F" w:rsidP="00DA5D7F">
      <w:pPr>
        <w:numPr>
          <w:ilvl w:val="0"/>
          <w:numId w:val="2"/>
        </w:numPr>
        <w:tabs>
          <w:tab w:val="left" w:pos="1800"/>
        </w:tabs>
        <w:suppressAutoHyphens/>
        <w:jc w:val="both"/>
      </w:pPr>
      <w:r>
        <w:t>Kinnitame, et pakkumuse esildis</w:t>
      </w:r>
      <w:r w:rsidR="00D0329F">
        <w:t xml:space="preserve"> (LISA 5)</w:t>
      </w:r>
      <w:r>
        <w:t xml:space="preserve"> </w:t>
      </w:r>
      <w:r w:rsidR="00D0329F">
        <w:t xml:space="preserve">ja pakkumuse maksumuse vorm (LISA 3) </w:t>
      </w:r>
      <w:r>
        <w:t xml:space="preserve">on nõuetekohaselt täidetud. Saame aru, et </w:t>
      </w:r>
      <w:r w:rsidR="00D0329F">
        <w:t xml:space="preserve">nimetatud dokumentide </w:t>
      </w:r>
      <w:r>
        <w:t>mittenõuetekohase täitmise puhul lükatakse meie pakkumus tagasi kui hankedokumendile mittevastav.</w:t>
      </w:r>
    </w:p>
    <w:p w14:paraId="61229837" w14:textId="77777777" w:rsidR="00DA5D7F" w:rsidRDefault="00DA5D7F" w:rsidP="00DA5D7F">
      <w:pPr>
        <w:numPr>
          <w:ilvl w:val="0"/>
          <w:numId w:val="2"/>
        </w:numPr>
        <w:tabs>
          <w:tab w:val="left" w:pos="1800"/>
        </w:tabs>
        <w:suppressAutoHyphens/>
        <w:jc w:val="both"/>
      </w:pPr>
      <w:r>
        <w:t>Kinnitame, et anname nõusoleku järelepärimiste tegemiseks pädevatele asutustele ja isikutele, et kontrollida meie vastavust kvalifikatsiooninõuetele.</w:t>
      </w:r>
    </w:p>
    <w:p w14:paraId="07366B8C" w14:textId="77777777" w:rsidR="00DA5D7F" w:rsidRPr="00D0329F" w:rsidRDefault="00DA5D7F" w:rsidP="00DA5D7F">
      <w:pPr>
        <w:numPr>
          <w:ilvl w:val="0"/>
          <w:numId w:val="2"/>
        </w:numPr>
        <w:tabs>
          <w:tab w:val="left" w:pos="1800"/>
        </w:tabs>
        <w:suppressAutoHyphens/>
        <w:jc w:val="both"/>
      </w:pPr>
      <w:r>
        <w:t xml:space="preserve">Kinnitame, et kõik käesolevale pakkumusele lisatud dokumendid moodustavad meie </w:t>
      </w:r>
      <w:r w:rsidRPr="00D0329F">
        <w:t>pakkumuse osa.</w:t>
      </w:r>
    </w:p>
    <w:p w14:paraId="70CEA812" w14:textId="77777777" w:rsidR="006D679F" w:rsidRDefault="00DA5D7F" w:rsidP="006D679F">
      <w:pPr>
        <w:numPr>
          <w:ilvl w:val="0"/>
          <w:numId w:val="2"/>
        </w:numPr>
        <w:tabs>
          <w:tab w:val="left" w:pos="1800"/>
        </w:tabs>
        <w:suppressAutoHyphens/>
        <w:jc w:val="both"/>
      </w:pPr>
      <w:r w:rsidRPr="00D0329F">
        <w:lastRenderedPageBreak/>
        <w:t xml:space="preserve">Kinnitame, et käesoleva pakkumuse esitajal ja tema valitud alltöövõtjatel puuduvad riigihangete seaduse § </w:t>
      </w:r>
      <w:r w:rsidR="00D0329F" w:rsidRPr="00D0329F">
        <w:t>95</w:t>
      </w:r>
      <w:r w:rsidRPr="00D0329F">
        <w:t xml:space="preserve"> lõike</w:t>
      </w:r>
      <w:r w:rsidR="00D0329F" w:rsidRPr="00D0329F">
        <w:t>s</w:t>
      </w:r>
      <w:r w:rsidRPr="00D0329F">
        <w:t xml:space="preserve"> 1</w:t>
      </w:r>
      <w:r w:rsidR="00D0329F" w:rsidRPr="00D0329F">
        <w:t xml:space="preserve"> </w:t>
      </w:r>
      <w:r w:rsidRPr="00D0329F">
        <w:t xml:space="preserve">märgitud </w:t>
      </w:r>
      <w:r w:rsidR="00D0329F" w:rsidRPr="00D0329F">
        <w:t>kõrvaldamise alused</w:t>
      </w:r>
      <w:r w:rsidRPr="00D0329F">
        <w:t xml:space="preserve">. </w:t>
      </w:r>
    </w:p>
    <w:p w14:paraId="0A95023F" w14:textId="15B8E24F" w:rsidR="00DA5D7F" w:rsidRDefault="00DA5D7F" w:rsidP="006D679F">
      <w:pPr>
        <w:tabs>
          <w:tab w:val="left" w:pos="1800"/>
        </w:tabs>
        <w:suppressAutoHyphens/>
        <w:jc w:val="both"/>
      </w:pPr>
      <w:r>
        <w:br/>
      </w:r>
    </w:p>
    <w:p w14:paraId="0A528ED5" w14:textId="77777777" w:rsidR="00DA5D7F" w:rsidRDefault="00DA5D7F" w:rsidP="00DA5D7F">
      <w:pPr>
        <w:pStyle w:val="BodyText"/>
        <w:rPr>
          <w:rFonts w:ascii="Times New Roman" w:hAnsi="Times New Roman"/>
        </w:rPr>
      </w:pPr>
    </w:p>
    <w:p w14:paraId="1C3E3921" w14:textId="77777777" w:rsidR="00DA5D7F" w:rsidRDefault="00DA5D7F" w:rsidP="00DA5D7F">
      <w:pPr>
        <w:pStyle w:val="BodyText"/>
        <w:rPr>
          <w:rFonts w:ascii="Times New Roman" w:hAnsi="Times New Roman"/>
        </w:rPr>
      </w:pPr>
      <w:r>
        <w:rPr>
          <w:rFonts w:ascii="Times New Roman" w:hAnsi="Times New Roman"/>
        </w:rPr>
        <w:t>Pakkuja seadusliku või volitatud esindaja nimi:</w:t>
      </w:r>
      <w:r>
        <w:rPr>
          <w:rFonts w:ascii="Times New Roman" w:hAnsi="Times New Roman"/>
        </w:rPr>
        <w:tab/>
        <w:t>………………………………….</w:t>
      </w:r>
    </w:p>
    <w:p w14:paraId="513A667D" w14:textId="77777777" w:rsidR="00D0329F" w:rsidRDefault="00D0329F" w:rsidP="00DA5D7F">
      <w:pPr>
        <w:pStyle w:val="BodyText"/>
        <w:ind w:left="2124" w:firstLine="708"/>
        <w:rPr>
          <w:rFonts w:ascii="Times New Roman" w:hAnsi="Times New Roman"/>
        </w:rPr>
      </w:pPr>
    </w:p>
    <w:p w14:paraId="1A225FDD" w14:textId="76D2252B" w:rsidR="00DA5D7F" w:rsidRDefault="00D0329F" w:rsidP="00DA5D7F">
      <w:pPr>
        <w:pStyle w:val="BodyText"/>
        <w:ind w:left="2124" w:firstLine="708"/>
        <w:rPr>
          <w:rFonts w:ascii="Times New Roman" w:hAnsi="Times New Roman"/>
        </w:rPr>
      </w:pPr>
      <w:r>
        <w:rPr>
          <w:rFonts w:ascii="Times New Roman" w:hAnsi="Times New Roman"/>
        </w:rPr>
        <w:t xml:space="preserve">  </w:t>
      </w:r>
      <w:r w:rsidR="00DA5D7F">
        <w:rPr>
          <w:rFonts w:ascii="Times New Roman" w:hAnsi="Times New Roman"/>
        </w:rPr>
        <w:t xml:space="preserve">Esindamise alus </w:t>
      </w:r>
      <w:r w:rsidR="00DA5D7F">
        <w:rPr>
          <w:rFonts w:ascii="Times New Roman" w:hAnsi="Times New Roman"/>
        </w:rPr>
        <w:tab/>
        <w:t>…………………………………</w:t>
      </w:r>
      <w:r>
        <w:rPr>
          <w:rFonts w:ascii="Times New Roman" w:hAnsi="Times New Roman"/>
        </w:rPr>
        <w:t>.</w:t>
      </w:r>
      <w:r w:rsidR="00DA5D7F">
        <w:rPr>
          <w:rFonts w:ascii="Times New Roman" w:hAnsi="Times New Roman"/>
        </w:rPr>
        <w:tab/>
      </w:r>
    </w:p>
    <w:p w14:paraId="33C44F98" w14:textId="77777777" w:rsidR="00DA5D7F" w:rsidRDefault="00DA5D7F" w:rsidP="00DA5D7F">
      <w:pPr>
        <w:pStyle w:val="BodyText"/>
        <w:rPr>
          <w:rFonts w:ascii="Times New Roman" w:hAnsi="Times New Roman"/>
        </w:rPr>
      </w:pPr>
    </w:p>
    <w:p w14:paraId="0D2E3770" w14:textId="77777777" w:rsidR="00DA5D7F" w:rsidRDefault="00DA5D7F" w:rsidP="00DA5D7F">
      <w:pPr>
        <w:pStyle w:val="BodyText"/>
        <w:rPr>
          <w:rFonts w:ascii="Times New Roman" w:hAnsi="Times New Roman"/>
        </w:rPr>
      </w:pPr>
    </w:p>
    <w:p w14:paraId="41118686" w14:textId="77777777" w:rsidR="00DA5D7F" w:rsidRDefault="00DA5D7F" w:rsidP="00DA5D7F">
      <w:pPr>
        <w:pStyle w:val="BodyText"/>
        <w:rPr>
          <w:rFonts w:ascii="Times New Roman" w:hAnsi="Times New Roman"/>
        </w:rPr>
      </w:pPr>
      <w:r>
        <w:rPr>
          <w:rFonts w:ascii="Times New Roman" w:hAnsi="Times New Roman"/>
        </w:rPr>
        <w:t>Allkiri:</w:t>
      </w:r>
      <w:r>
        <w:rPr>
          <w:rFonts w:ascii="Times New Roman" w:hAnsi="Times New Roman"/>
        </w:rPr>
        <w:tab/>
      </w:r>
      <w:r>
        <w:rPr>
          <w:rFonts w:ascii="Times New Roman" w:hAnsi="Times New Roman"/>
        </w:rPr>
        <w:tab/>
        <w:t>______________________</w:t>
      </w:r>
    </w:p>
    <w:p w14:paraId="58629D6B" w14:textId="77777777" w:rsidR="00DA5D7F" w:rsidRDefault="00DA5D7F" w:rsidP="00DA5D7F">
      <w:pPr>
        <w:pStyle w:val="BodyText"/>
        <w:rPr>
          <w:rFonts w:ascii="Times New Roman" w:hAnsi="Times New Roman"/>
        </w:rPr>
      </w:pPr>
    </w:p>
    <w:p w14:paraId="5A3DEA6F" w14:textId="77777777" w:rsidR="00DA5D7F" w:rsidRDefault="00DA5D7F" w:rsidP="00DA5D7F">
      <w:pPr>
        <w:pStyle w:val="BodyText"/>
        <w:rPr>
          <w:rFonts w:ascii="Times New Roman" w:hAnsi="Times New Roman"/>
        </w:rPr>
      </w:pPr>
    </w:p>
    <w:p w14:paraId="145798FE" w14:textId="77777777" w:rsidR="00DA5D7F" w:rsidRDefault="00DA5D7F" w:rsidP="00DA5D7F">
      <w:pPr>
        <w:pStyle w:val="BodyText"/>
        <w:rPr>
          <w:rFonts w:ascii="Times New Roman" w:hAnsi="Times New Roman"/>
        </w:rPr>
      </w:pPr>
      <w:r>
        <w:rPr>
          <w:rFonts w:ascii="Times New Roman" w:hAnsi="Times New Roman"/>
        </w:rPr>
        <w:t>Kuupäev:</w:t>
      </w:r>
      <w:r>
        <w:rPr>
          <w:rFonts w:ascii="Times New Roman" w:hAnsi="Times New Roman"/>
        </w:rPr>
        <w:tab/>
        <w:t>______________________</w:t>
      </w:r>
    </w:p>
    <w:p w14:paraId="7F94F4A1" w14:textId="77777777" w:rsidR="00DA5D7F" w:rsidRDefault="00DA5D7F" w:rsidP="00DA5D7F"/>
    <w:p w14:paraId="4B6555CA" w14:textId="77777777" w:rsidR="00640F06" w:rsidRDefault="00640F06"/>
    <w:sectPr w:rsidR="00640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F8267C4"/>
    <w:multiLevelType w:val="multilevel"/>
    <w:tmpl w:val="D6225E12"/>
    <w:name w:val="WW8Num52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48130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41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7F"/>
    <w:rsid w:val="000E01A1"/>
    <w:rsid w:val="0018442B"/>
    <w:rsid w:val="001E6D35"/>
    <w:rsid w:val="0046316F"/>
    <w:rsid w:val="005320E7"/>
    <w:rsid w:val="00640F06"/>
    <w:rsid w:val="006D679F"/>
    <w:rsid w:val="00D0329F"/>
    <w:rsid w:val="00DA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4557"/>
  <w15:chartTrackingRefBased/>
  <w15:docId w15:val="{28EFB382-FE60-4F6F-A378-B4C15F17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7F"/>
    <w:pPr>
      <w:spacing w:after="0" w:line="240" w:lineRule="auto"/>
    </w:pPr>
    <w:rPr>
      <w:rFonts w:ascii="Times New Roman" w:eastAsia="Times New Roman" w:hAnsi="Times New Roman" w:cs="Times New Roman"/>
      <w:sz w:val="24"/>
      <w:szCs w:val="24"/>
      <w:lang w:val="et-EE"/>
    </w:rPr>
  </w:style>
  <w:style w:type="paragraph" w:styleId="Heading1">
    <w:name w:val="heading 1"/>
    <w:basedOn w:val="Normal"/>
    <w:next w:val="Normal"/>
    <w:link w:val="Heading1Char"/>
    <w:uiPriority w:val="9"/>
    <w:qFormat/>
    <w:rsid w:val="00DA5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DA5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A5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7F"/>
    <w:rPr>
      <w:rFonts w:eastAsiaTheme="majorEastAsia" w:cstheme="majorBidi"/>
      <w:color w:val="272727" w:themeColor="text1" w:themeTint="D8"/>
    </w:rPr>
  </w:style>
  <w:style w:type="paragraph" w:styleId="Title">
    <w:name w:val="Title"/>
    <w:basedOn w:val="Normal"/>
    <w:next w:val="Normal"/>
    <w:link w:val="TitleChar"/>
    <w:uiPriority w:val="10"/>
    <w:qFormat/>
    <w:rsid w:val="00DA5D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7F"/>
    <w:pPr>
      <w:spacing w:before="160"/>
      <w:jc w:val="center"/>
    </w:pPr>
    <w:rPr>
      <w:i/>
      <w:iCs/>
      <w:color w:val="404040" w:themeColor="text1" w:themeTint="BF"/>
    </w:rPr>
  </w:style>
  <w:style w:type="character" w:customStyle="1" w:styleId="QuoteChar">
    <w:name w:val="Quote Char"/>
    <w:basedOn w:val="DefaultParagraphFont"/>
    <w:link w:val="Quote"/>
    <w:uiPriority w:val="29"/>
    <w:rsid w:val="00DA5D7F"/>
    <w:rPr>
      <w:i/>
      <w:iCs/>
      <w:color w:val="404040" w:themeColor="text1" w:themeTint="BF"/>
    </w:rPr>
  </w:style>
  <w:style w:type="paragraph" w:styleId="ListParagraph">
    <w:name w:val="List Paragraph"/>
    <w:basedOn w:val="Normal"/>
    <w:uiPriority w:val="34"/>
    <w:qFormat/>
    <w:rsid w:val="00DA5D7F"/>
    <w:pPr>
      <w:ind w:left="720"/>
      <w:contextualSpacing/>
    </w:pPr>
  </w:style>
  <w:style w:type="character" w:styleId="IntenseEmphasis">
    <w:name w:val="Intense Emphasis"/>
    <w:basedOn w:val="DefaultParagraphFont"/>
    <w:uiPriority w:val="21"/>
    <w:qFormat/>
    <w:rsid w:val="00DA5D7F"/>
    <w:rPr>
      <w:i/>
      <w:iCs/>
      <w:color w:val="0F4761" w:themeColor="accent1" w:themeShade="BF"/>
    </w:rPr>
  </w:style>
  <w:style w:type="paragraph" w:styleId="IntenseQuote">
    <w:name w:val="Intense Quote"/>
    <w:basedOn w:val="Normal"/>
    <w:next w:val="Normal"/>
    <w:link w:val="IntenseQuoteChar"/>
    <w:uiPriority w:val="30"/>
    <w:qFormat/>
    <w:rsid w:val="00DA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7F"/>
    <w:rPr>
      <w:i/>
      <w:iCs/>
      <w:color w:val="0F4761" w:themeColor="accent1" w:themeShade="BF"/>
    </w:rPr>
  </w:style>
  <w:style w:type="character" w:styleId="IntenseReference">
    <w:name w:val="Intense Reference"/>
    <w:basedOn w:val="DefaultParagraphFont"/>
    <w:uiPriority w:val="32"/>
    <w:qFormat/>
    <w:rsid w:val="00DA5D7F"/>
    <w:rPr>
      <w:b/>
      <w:bCs/>
      <w:smallCaps/>
      <w:color w:val="0F4761" w:themeColor="accent1" w:themeShade="BF"/>
      <w:spacing w:val="5"/>
    </w:rPr>
  </w:style>
  <w:style w:type="paragraph" w:styleId="BodyText">
    <w:name w:val="Body Text"/>
    <w:basedOn w:val="Normal"/>
    <w:link w:val="BodyTextChar"/>
    <w:semiHidden/>
    <w:unhideWhenUsed/>
    <w:rsid w:val="00DA5D7F"/>
    <w:pPr>
      <w:suppressAutoHyphens/>
      <w:jc w:val="both"/>
    </w:pPr>
    <w:rPr>
      <w:rFonts w:ascii="Verdana" w:hAnsi="Verdana"/>
      <w:lang w:eastAsia="ar-SA"/>
    </w:rPr>
  </w:style>
  <w:style w:type="character" w:customStyle="1" w:styleId="BodyTextChar">
    <w:name w:val="Body Text Char"/>
    <w:basedOn w:val="DefaultParagraphFont"/>
    <w:link w:val="BodyText"/>
    <w:semiHidden/>
    <w:rsid w:val="00DA5D7F"/>
    <w:rPr>
      <w:rFonts w:ascii="Verdana" w:eastAsia="Times New Roman" w:hAnsi="Verdana" w:cs="Times New Roman"/>
      <w:sz w:val="24"/>
      <w:szCs w:val="24"/>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Elari Hiis</dc:creator>
  <cp:keywords/>
  <dc:description/>
  <cp:lastModifiedBy>Elari Hiis</cp:lastModifiedBy>
  <cp:revision>4</cp:revision>
  <dcterms:created xsi:type="dcterms:W3CDTF">2024-04-23T08:08:00Z</dcterms:created>
  <dcterms:modified xsi:type="dcterms:W3CDTF">2024-04-24T05:52:00Z</dcterms:modified>
</cp:coreProperties>
</file>