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FE279" w14:textId="669CA106" w:rsidR="00D846E9" w:rsidRPr="00B00C25" w:rsidRDefault="00CA5CF8" w:rsidP="00D846E9">
      <w:pPr>
        <w:pStyle w:val="Vahedeta"/>
        <w:jc w:val="center"/>
        <w:rPr>
          <w:rFonts w:ascii="Times New Roman" w:hAnsi="Times New Roman" w:cs="Times New Roman"/>
          <w:b/>
          <w:bCs/>
        </w:rPr>
      </w:pPr>
      <w:r w:rsidRPr="00B00C25">
        <w:rPr>
          <w:rFonts w:ascii="Times New Roman" w:hAnsi="Times New Roman" w:cs="Times New Roman"/>
          <w:b/>
          <w:bCs/>
        </w:rPr>
        <w:t>Määruse eelnõu „</w:t>
      </w:r>
      <w:r w:rsidR="00D846E9" w:rsidRPr="00B00C25">
        <w:rPr>
          <w:rFonts w:ascii="Times New Roman" w:hAnsi="Times New Roman" w:cs="Times New Roman"/>
          <w:b/>
          <w:bCs/>
        </w:rPr>
        <w:t>TÜRI VALLA 202</w:t>
      </w:r>
      <w:r w:rsidR="00B24874" w:rsidRPr="00B00C25">
        <w:rPr>
          <w:rFonts w:ascii="Times New Roman" w:hAnsi="Times New Roman" w:cs="Times New Roman"/>
          <w:b/>
          <w:bCs/>
        </w:rPr>
        <w:t>5</w:t>
      </w:r>
      <w:r w:rsidR="00D846E9" w:rsidRPr="00B00C25">
        <w:rPr>
          <w:rFonts w:ascii="Times New Roman" w:hAnsi="Times New Roman" w:cs="Times New Roman"/>
          <w:b/>
          <w:bCs/>
        </w:rPr>
        <w:t>. AASTA EELARVE</w:t>
      </w:r>
      <w:r w:rsidRPr="00B00C25">
        <w:rPr>
          <w:rFonts w:ascii="Times New Roman" w:hAnsi="Times New Roman" w:cs="Times New Roman"/>
          <w:b/>
          <w:bCs/>
        </w:rPr>
        <w:t>“</w:t>
      </w:r>
    </w:p>
    <w:p w14:paraId="7864249B" w14:textId="2FE28758" w:rsidR="00C31040" w:rsidRPr="00B00C25" w:rsidRDefault="005F5673" w:rsidP="00D846E9">
      <w:pPr>
        <w:pStyle w:val="Vahedeta"/>
        <w:jc w:val="center"/>
        <w:rPr>
          <w:rFonts w:ascii="Times New Roman" w:hAnsi="Times New Roman" w:cs="Times New Roman"/>
          <w:b/>
          <w:bCs/>
        </w:rPr>
      </w:pPr>
      <w:r w:rsidRPr="00B00C25">
        <w:rPr>
          <w:rFonts w:ascii="Times New Roman" w:hAnsi="Times New Roman" w:cs="Times New Roman"/>
          <w:b/>
          <w:bCs/>
        </w:rPr>
        <w:t>seletuskiri</w:t>
      </w:r>
    </w:p>
    <w:p w14:paraId="53941EA7" w14:textId="77777777" w:rsidR="00C31040" w:rsidRPr="00B00C25" w:rsidRDefault="00C31040" w:rsidP="00D846E9">
      <w:pPr>
        <w:pStyle w:val="Vahedeta"/>
        <w:jc w:val="center"/>
        <w:rPr>
          <w:rFonts w:ascii="Times New Roman" w:hAnsi="Times New Roman" w:cs="Times New Roman"/>
          <w:b/>
          <w:bCs/>
        </w:rPr>
      </w:pPr>
    </w:p>
    <w:p w14:paraId="271A205C" w14:textId="634E8128" w:rsidR="00C31040" w:rsidRPr="00B00C25" w:rsidRDefault="00B8468E" w:rsidP="00D846E9">
      <w:pPr>
        <w:spacing w:line="240" w:lineRule="auto"/>
        <w:rPr>
          <w:rFonts w:ascii="Times New Roman" w:hAnsi="Times New Roman" w:cs="Times New Roman"/>
          <w:b/>
          <w:bCs/>
        </w:rPr>
      </w:pPr>
      <w:r w:rsidRPr="00B00C25">
        <w:rPr>
          <w:rFonts w:ascii="Times New Roman" w:hAnsi="Times New Roman" w:cs="Times New Roman"/>
          <w:b/>
          <w:bCs/>
        </w:rPr>
        <w:t xml:space="preserve">I. </w:t>
      </w:r>
      <w:r w:rsidR="00C31040" w:rsidRPr="00B00C25">
        <w:rPr>
          <w:rFonts w:ascii="Times New Roman" w:hAnsi="Times New Roman" w:cs="Times New Roman"/>
          <w:b/>
          <w:bCs/>
        </w:rPr>
        <w:t>Sissejuhatus</w:t>
      </w:r>
    </w:p>
    <w:p w14:paraId="4B2A4CDE" w14:textId="19F26A5C" w:rsidR="00C31040" w:rsidRPr="00B00C25" w:rsidRDefault="00C31040" w:rsidP="00E52151">
      <w:pPr>
        <w:pStyle w:val="Vahedeta"/>
        <w:jc w:val="both"/>
        <w:rPr>
          <w:rFonts w:ascii="Times New Roman" w:hAnsi="Times New Roman" w:cs="Times New Roman"/>
        </w:rPr>
      </w:pPr>
      <w:r w:rsidRPr="00B00C25">
        <w:rPr>
          <w:rFonts w:ascii="Times New Roman" w:hAnsi="Times New Roman" w:cs="Times New Roman"/>
        </w:rPr>
        <w:t xml:space="preserve">Määruse eelnõu </w:t>
      </w:r>
      <w:r w:rsidR="00E755CB" w:rsidRPr="00B00C25">
        <w:rPr>
          <w:rFonts w:ascii="Times New Roman" w:hAnsi="Times New Roman" w:cs="Times New Roman"/>
        </w:rPr>
        <w:t>„Türi valla 202</w:t>
      </w:r>
      <w:r w:rsidR="00B24874" w:rsidRPr="00B00C25">
        <w:rPr>
          <w:rFonts w:ascii="Times New Roman" w:hAnsi="Times New Roman" w:cs="Times New Roman"/>
        </w:rPr>
        <w:t>5</w:t>
      </w:r>
      <w:r w:rsidR="00E755CB" w:rsidRPr="00B00C25">
        <w:rPr>
          <w:rFonts w:ascii="Times New Roman" w:hAnsi="Times New Roman" w:cs="Times New Roman"/>
        </w:rPr>
        <w:t xml:space="preserve">. aasta eelarve“ </w:t>
      </w:r>
      <w:r w:rsidR="005F5673" w:rsidRPr="00B00C25">
        <w:rPr>
          <w:rFonts w:ascii="Times New Roman" w:hAnsi="Times New Roman" w:cs="Times New Roman"/>
        </w:rPr>
        <w:t xml:space="preserve">koos lisadega </w:t>
      </w:r>
      <w:r w:rsidRPr="00B00C25">
        <w:rPr>
          <w:rFonts w:ascii="Times New Roman" w:hAnsi="Times New Roman" w:cs="Times New Roman"/>
        </w:rPr>
        <w:t xml:space="preserve">on koostanud Türi </w:t>
      </w:r>
      <w:r w:rsidR="00E755CB" w:rsidRPr="00B00C25">
        <w:rPr>
          <w:rFonts w:ascii="Times New Roman" w:hAnsi="Times New Roman" w:cs="Times New Roman"/>
        </w:rPr>
        <w:t>V</w:t>
      </w:r>
      <w:r w:rsidRPr="00B00C25">
        <w:rPr>
          <w:rFonts w:ascii="Times New Roman" w:hAnsi="Times New Roman" w:cs="Times New Roman"/>
        </w:rPr>
        <w:t>allavalitsuse</w:t>
      </w:r>
      <w:r w:rsidR="004663BC" w:rsidRPr="00B00C25">
        <w:rPr>
          <w:rFonts w:ascii="Times New Roman" w:hAnsi="Times New Roman" w:cs="Times New Roman"/>
        </w:rPr>
        <w:t xml:space="preserve"> kui ametiasutuse (edaspidi </w:t>
      </w:r>
      <w:r w:rsidR="004663BC" w:rsidRPr="00B00C25">
        <w:rPr>
          <w:rFonts w:ascii="Times New Roman" w:hAnsi="Times New Roman" w:cs="Times New Roman"/>
          <w:i/>
          <w:iCs/>
        </w:rPr>
        <w:t>ametiasutus</w:t>
      </w:r>
      <w:r w:rsidR="004663BC" w:rsidRPr="00B00C25">
        <w:rPr>
          <w:rFonts w:ascii="Times New Roman" w:hAnsi="Times New Roman" w:cs="Times New Roman"/>
        </w:rPr>
        <w:t xml:space="preserve">) </w:t>
      </w:r>
      <w:r w:rsidRPr="00B00C25">
        <w:rPr>
          <w:rFonts w:ascii="Times New Roman" w:hAnsi="Times New Roman" w:cs="Times New Roman"/>
        </w:rPr>
        <w:t>finantsjuht Aime Roosioja koos</w:t>
      </w:r>
      <w:r w:rsidR="00A63D98" w:rsidRPr="00B00C25">
        <w:rPr>
          <w:rFonts w:ascii="Times New Roman" w:hAnsi="Times New Roman" w:cs="Times New Roman"/>
        </w:rPr>
        <w:t>töös</w:t>
      </w:r>
      <w:r w:rsidRPr="00B00C25">
        <w:rPr>
          <w:rFonts w:ascii="Times New Roman" w:hAnsi="Times New Roman" w:cs="Times New Roman"/>
        </w:rPr>
        <w:t xml:space="preserve"> </w:t>
      </w:r>
      <w:r w:rsidR="004663BC" w:rsidRPr="00B00C25">
        <w:rPr>
          <w:rFonts w:ascii="Times New Roman" w:hAnsi="Times New Roman" w:cs="Times New Roman"/>
        </w:rPr>
        <w:t xml:space="preserve">Türi valla ametiasutuse </w:t>
      </w:r>
      <w:r w:rsidRPr="00B00C25">
        <w:rPr>
          <w:rFonts w:ascii="Times New Roman" w:hAnsi="Times New Roman" w:cs="Times New Roman"/>
        </w:rPr>
        <w:t xml:space="preserve">hallatavate asutuste juhtide ning </w:t>
      </w:r>
      <w:r w:rsidR="004663BC" w:rsidRPr="00B00C25">
        <w:rPr>
          <w:rFonts w:ascii="Times New Roman" w:hAnsi="Times New Roman" w:cs="Times New Roman"/>
        </w:rPr>
        <w:t>ametiasutuse</w:t>
      </w:r>
      <w:r w:rsidRPr="00B00C25">
        <w:rPr>
          <w:rFonts w:ascii="Times New Roman" w:hAnsi="Times New Roman" w:cs="Times New Roman"/>
        </w:rPr>
        <w:t xml:space="preserve"> </w:t>
      </w:r>
      <w:r w:rsidR="00AC4C3C" w:rsidRPr="00B00C25">
        <w:rPr>
          <w:rFonts w:ascii="Times New Roman" w:hAnsi="Times New Roman" w:cs="Times New Roman"/>
        </w:rPr>
        <w:t>teenistujatega</w:t>
      </w:r>
      <w:r w:rsidRPr="00B00C25">
        <w:rPr>
          <w:rFonts w:ascii="Times New Roman" w:hAnsi="Times New Roman" w:cs="Times New Roman"/>
        </w:rPr>
        <w:t>.</w:t>
      </w:r>
    </w:p>
    <w:p w14:paraId="6404AA20" w14:textId="77777777" w:rsidR="003041FD" w:rsidRPr="00B00C25" w:rsidRDefault="003041FD" w:rsidP="00E52151">
      <w:pPr>
        <w:pStyle w:val="Vahedeta"/>
        <w:jc w:val="both"/>
        <w:rPr>
          <w:rFonts w:ascii="Times New Roman" w:hAnsi="Times New Roman" w:cs="Times New Roman"/>
        </w:rPr>
      </w:pPr>
    </w:p>
    <w:p w14:paraId="3945068F" w14:textId="08BC4630" w:rsidR="003041FD" w:rsidRPr="00B00C25" w:rsidRDefault="003041FD" w:rsidP="00E52151">
      <w:pPr>
        <w:pStyle w:val="Vahedeta"/>
        <w:jc w:val="both"/>
        <w:rPr>
          <w:rFonts w:ascii="Times New Roman" w:hAnsi="Times New Roman" w:cs="Times New Roman"/>
          <w:b/>
          <w:bCs/>
        </w:rPr>
      </w:pPr>
      <w:r w:rsidRPr="00B00C25">
        <w:rPr>
          <w:rFonts w:ascii="Times New Roman" w:hAnsi="Times New Roman" w:cs="Times New Roman"/>
          <w:b/>
          <w:bCs/>
        </w:rPr>
        <w:t xml:space="preserve">II. Eelarve koostamise </w:t>
      </w:r>
      <w:r w:rsidR="008B1A00" w:rsidRPr="00B00C25">
        <w:rPr>
          <w:rFonts w:ascii="Times New Roman" w:hAnsi="Times New Roman" w:cs="Times New Roman"/>
          <w:b/>
          <w:bCs/>
        </w:rPr>
        <w:t xml:space="preserve">ja menetlemise </w:t>
      </w:r>
      <w:r w:rsidRPr="00B00C25">
        <w:rPr>
          <w:rFonts w:ascii="Times New Roman" w:hAnsi="Times New Roman" w:cs="Times New Roman"/>
          <w:b/>
          <w:bCs/>
        </w:rPr>
        <w:t>õiguslikud alused</w:t>
      </w:r>
      <w:r w:rsidR="008B1A00" w:rsidRPr="00B00C25">
        <w:rPr>
          <w:rFonts w:ascii="Times New Roman" w:hAnsi="Times New Roman" w:cs="Times New Roman"/>
          <w:b/>
          <w:bCs/>
        </w:rPr>
        <w:t xml:space="preserve"> ja asjaolud</w:t>
      </w:r>
    </w:p>
    <w:p w14:paraId="017FCAA7" w14:textId="77777777" w:rsidR="00E52151" w:rsidRPr="00B00C25" w:rsidRDefault="00E52151" w:rsidP="00E52151">
      <w:pPr>
        <w:pStyle w:val="Vahedeta"/>
        <w:jc w:val="both"/>
        <w:rPr>
          <w:rFonts w:ascii="Times New Roman" w:hAnsi="Times New Roman" w:cs="Times New Roman"/>
        </w:rPr>
      </w:pPr>
    </w:p>
    <w:p w14:paraId="5C1F6A6E" w14:textId="77777777" w:rsidR="00B61A94" w:rsidRPr="00B00C25" w:rsidRDefault="00C31040" w:rsidP="002D479E">
      <w:pPr>
        <w:pStyle w:val="Vahedeta"/>
        <w:jc w:val="both"/>
        <w:rPr>
          <w:rFonts w:ascii="Times New Roman" w:hAnsi="Times New Roman" w:cs="Times New Roman"/>
          <w:lang w:eastAsia="et-EE"/>
        </w:rPr>
      </w:pPr>
      <w:r w:rsidRPr="00B00C25">
        <w:rPr>
          <w:rFonts w:ascii="Times New Roman" w:hAnsi="Times New Roman" w:cs="Times New Roman"/>
        </w:rPr>
        <w:t xml:space="preserve">Vastavalt </w:t>
      </w:r>
      <w:r w:rsidR="00A63D98" w:rsidRPr="00B00C25">
        <w:rPr>
          <w:rFonts w:ascii="Times New Roman" w:hAnsi="Times New Roman" w:cs="Times New Roman"/>
        </w:rPr>
        <w:t>kohaliku omavalitsuse üksuse finantsjuhtimise seaduse</w:t>
      </w:r>
      <w:r w:rsidR="004663BC" w:rsidRPr="00B00C25">
        <w:rPr>
          <w:rFonts w:ascii="Times New Roman" w:hAnsi="Times New Roman" w:cs="Times New Roman"/>
        </w:rPr>
        <w:t xml:space="preserve"> (KOFS)</w:t>
      </w:r>
      <w:r w:rsidR="00A63D98" w:rsidRPr="00B00C25">
        <w:rPr>
          <w:rFonts w:ascii="Times New Roman" w:hAnsi="Times New Roman" w:cs="Times New Roman"/>
        </w:rPr>
        <w:t xml:space="preserve"> § 2</w:t>
      </w:r>
      <w:r w:rsidR="00FD0990" w:rsidRPr="00B00C25">
        <w:rPr>
          <w:rFonts w:ascii="Times New Roman" w:hAnsi="Times New Roman" w:cs="Times New Roman"/>
        </w:rPr>
        <w:t>2</w:t>
      </w:r>
      <w:r w:rsidR="00A63D98" w:rsidRPr="00B00C25">
        <w:rPr>
          <w:rFonts w:ascii="Times New Roman" w:hAnsi="Times New Roman" w:cs="Times New Roman"/>
        </w:rPr>
        <w:t xml:space="preserve"> lõike</w:t>
      </w:r>
      <w:r w:rsidR="004663BC" w:rsidRPr="00B00C25">
        <w:rPr>
          <w:rFonts w:ascii="Times New Roman" w:hAnsi="Times New Roman" w:cs="Times New Roman"/>
        </w:rPr>
        <w:t>le</w:t>
      </w:r>
      <w:r w:rsidR="00A63D98" w:rsidRPr="00B00C25">
        <w:rPr>
          <w:rFonts w:ascii="Times New Roman" w:hAnsi="Times New Roman" w:cs="Times New Roman"/>
        </w:rPr>
        <w:t xml:space="preserve"> 1 </w:t>
      </w:r>
      <w:r w:rsidR="003041FD" w:rsidRPr="00B00C25">
        <w:rPr>
          <w:rFonts w:ascii="Times New Roman" w:hAnsi="Times New Roman" w:cs="Times New Roman"/>
          <w:lang w:eastAsia="et-EE"/>
        </w:rPr>
        <w:t xml:space="preserve">koostab valla- või linnavalitsus vastavalt </w:t>
      </w:r>
      <w:r w:rsidR="003041FD" w:rsidRPr="00B00C25">
        <w:rPr>
          <w:rFonts w:ascii="Times New Roman" w:hAnsi="Times New Roman" w:cs="Times New Roman"/>
          <w:lang w:eastAsia="et-EE"/>
        </w:rPr>
        <w:t>KOFS</w:t>
      </w:r>
      <w:r w:rsidR="003041FD" w:rsidRPr="00B00C25">
        <w:rPr>
          <w:rFonts w:ascii="Times New Roman" w:hAnsi="Times New Roman" w:cs="Times New Roman"/>
          <w:lang w:eastAsia="et-EE"/>
        </w:rPr>
        <w:t xml:space="preserve"> §-des 5 ja 21 sätestatule</w:t>
      </w:r>
      <w:r w:rsidR="003041FD" w:rsidRPr="00B00C25">
        <w:rPr>
          <w:rFonts w:ascii="Times New Roman" w:hAnsi="Times New Roman" w:cs="Times New Roman"/>
          <w:lang w:eastAsia="et-EE"/>
        </w:rPr>
        <w:t xml:space="preserve"> kohaliku omavalitsuse üksuse eelarve</w:t>
      </w:r>
      <w:r w:rsidR="00B61A94" w:rsidRPr="00B00C25">
        <w:rPr>
          <w:rFonts w:ascii="Times New Roman" w:hAnsi="Times New Roman" w:cs="Times New Roman"/>
          <w:lang w:eastAsia="et-EE"/>
        </w:rPr>
        <w:t xml:space="preserve"> eelnõu</w:t>
      </w:r>
      <w:r w:rsidR="003041FD" w:rsidRPr="00B00C25">
        <w:rPr>
          <w:rFonts w:ascii="Times New Roman" w:hAnsi="Times New Roman" w:cs="Times New Roman"/>
          <w:lang w:eastAsia="et-EE"/>
        </w:rPr>
        <w:t>. Eelarve eelnõule lisatakse seletuskiri.</w:t>
      </w:r>
      <w:r w:rsidR="003041FD" w:rsidRPr="00B00C25">
        <w:rPr>
          <w:rFonts w:ascii="Times New Roman" w:hAnsi="Times New Roman" w:cs="Times New Roman"/>
          <w:lang w:eastAsia="et-EE"/>
        </w:rPr>
        <w:t xml:space="preserve"> </w:t>
      </w:r>
      <w:r w:rsidR="003041FD" w:rsidRPr="00B00C25">
        <w:rPr>
          <w:rFonts w:ascii="Times New Roman" w:hAnsi="Times New Roman" w:cs="Times New Roman"/>
          <w:lang w:eastAsia="et-EE"/>
        </w:rPr>
        <w:t>Seletuskirjas esitatakse vähemalt järgmine informatsioon:</w:t>
      </w:r>
      <w:r w:rsidR="003041FD" w:rsidRPr="00B00C25">
        <w:rPr>
          <w:rFonts w:ascii="Times New Roman" w:hAnsi="Times New Roman" w:cs="Times New Roman"/>
          <w:lang w:eastAsia="et-EE"/>
        </w:rPr>
        <w:br/>
      </w:r>
      <w:bookmarkStart w:id="0" w:name="para22lg2p1"/>
      <w:r w:rsidR="003041FD" w:rsidRPr="00B00C25">
        <w:rPr>
          <w:rFonts w:ascii="Times New Roman" w:hAnsi="Times New Roman" w:cs="Times New Roman"/>
          <w:lang w:eastAsia="et-EE"/>
        </w:rPr>
        <w:t xml:space="preserve"> </w:t>
      </w:r>
      <w:bookmarkEnd w:id="0"/>
      <w:r w:rsidR="003041FD" w:rsidRPr="00B00C25">
        <w:rPr>
          <w:rFonts w:ascii="Times New Roman" w:hAnsi="Times New Roman" w:cs="Times New Roman"/>
          <w:lang w:eastAsia="et-EE"/>
        </w:rPr>
        <w:t xml:space="preserve">1) selgitused ja põhjendused </w:t>
      </w:r>
      <w:r w:rsidR="003041FD" w:rsidRPr="00B00C25">
        <w:rPr>
          <w:rFonts w:ascii="Times New Roman" w:hAnsi="Times New Roman" w:cs="Times New Roman"/>
          <w:lang w:eastAsia="et-EE"/>
        </w:rPr>
        <w:t>KOFS</w:t>
      </w:r>
      <w:r w:rsidR="003041FD" w:rsidRPr="00B00C25">
        <w:rPr>
          <w:rFonts w:ascii="Times New Roman" w:hAnsi="Times New Roman" w:cs="Times New Roman"/>
          <w:lang w:eastAsia="et-EE"/>
        </w:rPr>
        <w:t xml:space="preserve"> § 5 lõikes 3 kirjeldatud detailsuses eelmise aasta, jooksva aasta ning eelseisva eelarveaasta kohta;</w:t>
      </w:r>
    </w:p>
    <w:p w14:paraId="1B8D5384" w14:textId="3C42F732" w:rsidR="003041FD" w:rsidRPr="00B00C25" w:rsidRDefault="003041FD" w:rsidP="002D479E">
      <w:pPr>
        <w:pStyle w:val="Vahedeta"/>
        <w:jc w:val="both"/>
        <w:rPr>
          <w:rFonts w:ascii="Times New Roman" w:hAnsi="Times New Roman" w:cs="Times New Roman"/>
          <w:lang w:eastAsia="et-EE"/>
        </w:rPr>
      </w:pPr>
      <w:bookmarkStart w:id="1" w:name="para22lg2p1b1"/>
      <w:r w:rsidRPr="00B00C25">
        <w:rPr>
          <w:rFonts w:ascii="Times New Roman" w:hAnsi="Times New Roman" w:cs="Times New Roman"/>
          <w:lang w:eastAsia="et-EE"/>
        </w:rPr>
        <w:t xml:space="preserve"> </w:t>
      </w:r>
      <w:bookmarkEnd w:id="1"/>
      <w:r w:rsidRPr="00B00C25">
        <w:rPr>
          <w:rFonts w:ascii="Times New Roman" w:hAnsi="Times New Roman" w:cs="Times New Roman"/>
          <w:lang w:eastAsia="et-EE"/>
        </w:rPr>
        <w:t>2</w:t>
      </w:r>
      <w:r w:rsidRPr="00B00C25">
        <w:rPr>
          <w:rFonts w:ascii="Times New Roman" w:hAnsi="Times New Roman" w:cs="Times New Roman"/>
          <w:lang w:eastAsia="et-EE"/>
        </w:rPr>
        <w:t>) selgitused eelarve eelnõus ja eelarvestrateegias esinevate andmete oluliste erinevuste kohta;</w:t>
      </w:r>
      <w:bookmarkStart w:id="2" w:name="para22lg2p2"/>
    </w:p>
    <w:p w14:paraId="2A362468" w14:textId="78245DE1" w:rsidR="003041F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 xml:space="preserve"> </w:t>
      </w:r>
      <w:bookmarkEnd w:id="2"/>
      <w:r w:rsidRPr="00B00C25">
        <w:rPr>
          <w:rFonts w:ascii="Times New Roman" w:hAnsi="Times New Roman" w:cs="Times New Roman"/>
          <w:lang w:eastAsia="et-EE"/>
        </w:rPr>
        <w:t>3</w:t>
      </w:r>
      <w:r w:rsidRPr="00B00C25">
        <w:rPr>
          <w:rFonts w:ascii="Times New Roman" w:hAnsi="Times New Roman" w:cs="Times New Roman"/>
          <w:lang w:eastAsia="et-EE"/>
        </w:rPr>
        <w:t>) ülevaade arengukavas ja muudes arengudokumentides kajastatud eesmärkide kavandatavast täitmise plaanist eelseisval eelarveaastal ning nende täitmiseks kavandatavatest tegevustest;</w:t>
      </w:r>
      <w:r w:rsidRPr="00B00C25">
        <w:rPr>
          <w:rFonts w:ascii="Times New Roman" w:hAnsi="Times New Roman" w:cs="Times New Roman"/>
          <w:lang w:eastAsia="et-EE"/>
        </w:rPr>
        <w:br/>
      </w:r>
      <w:bookmarkStart w:id="3" w:name="para22lg2p3"/>
      <w:r w:rsidRPr="00B00C25">
        <w:rPr>
          <w:rFonts w:ascii="Times New Roman" w:hAnsi="Times New Roman" w:cs="Times New Roman"/>
          <w:lang w:eastAsia="et-EE"/>
        </w:rPr>
        <w:t>4</w:t>
      </w:r>
      <w:bookmarkEnd w:id="3"/>
      <w:r w:rsidRPr="00B00C25">
        <w:rPr>
          <w:rFonts w:ascii="Times New Roman" w:hAnsi="Times New Roman" w:cs="Times New Roman"/>
          <w:lang w:eastAsia="et-EE"/>
        </w:rPr>
        <w:t>) ülevaade eelseisvaks eelarveaastaks kavandatavatest investeeringutest koos maksumuste ja finantseerimisallikatega;</w:t>
      </w:r>
      <w:bookmarkStart w:id="4" w:name="para22lg2p3b1"/>
      <w:r w:rsidRPr="00B00C25">
        <w:rPr>
          <w:rFonts w:ascii="Times New Roman" w:hAnsi="Times New Roman" w:cs="Times New Roman"/>
          <w:lang w:eastAsia="et-EE"/>
        </w:rPr>
        <w:t> </w:t>
      </w:r>
    </w:p>
    <w:p w14:paraId="0D042190" w14:textId="77777777" w:rsidR="003041F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5</w:t>
      </w:r>
      <w:bookmarkEnd w:id="4"/>
      <w:r w:rsidRPr="00B00C25">
        <w:rPr>
          <w:rFonts w:ascii="Times New Roman" w:hAnsi="Times New Roman" w:cs="Times New Roman"/>
          <w:lang w:eastAsia="et-EE"/>
        </w:rPr>
        <w:t>) kohaliku omavalitsuse üksuse ja tema arvestusüksuse oodatav põhitegevuse tulemi väärtus ja netovõlakoormus eelseisva eelarveaasta lõpuks;</w:t>
      </w:r>
      <w:bookmarkStart w:id="5" w:name="para22lg2p4"/>
      <w:r w:rsidRPr="00B00C25">
        <w:rPr>
          <w:rFonts w:ascii="Times New Roman" w:hAnsi="Times New Roman" w:cs="Times New Roman"/>
          <w:lang w:eastAsia="et-EE"/>
        </w:rPr>
        <w:t> </w:t>
      </w:r>
    </w:p>
    <w:p w14:paraId="7088C02B" w14:textId="5DAF947F" w:rsidR="003041F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5</w:t>
      </w:r>
      <w:bookmarkEnd w:id="5"/>
      <w:r w:rsidRPr="00B00C25">
        <w:rPr>
          <w:rFonts w:ascii="Times New Roman" w:hAnsi="Times New Roman" w:cs="Times New Roman"/>
          <w:lang w:eastAsia="et-EE"/>
        </w:rPr>
        <w:t>) ülevaade finantsdistsipliini tagamise meetmete rakendamise menetluse ajal eelarvestrateegias või raske finantsolukorra ohu kõrvaldamise menetluse ajal saneerimiskavas eelseisvaks eelarveaastaks kavandatud tegevuste või meetmete kohta;</w:t>
      </w:r>
      <w:bookmarkStart w:id="6" w:name="para22lg2p5"/>
    </w:p>
    <w:bookmarkEnd w:id="6"/>
    <w:p w14:paraId="4AF2AF93" w14:textId="77777777" w:rsidR="00AB2C3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6</w:t>
      </w:r>
      <w:r w:rsidRPr="00B00C25">
        <w:rPr>
          <w:rFonts w:ascii="Times New Roman" w:hAnsi="Times New Roman" w:cs="Times New Roman"/>
          <w:lang w:eastAsia="et-EE"/>
        </w:rPr>
        <w:t>) muu oluline informatsioon eelseisva eelarveaasta kohta.</w:t>
      </w:r>
    </w:p>
    <w:p w14:paraId="0B4D249D" w14:textId="5B467F54" w:rsidR="00CE5E35" w:rsidRPr="00B00C25" w:rsidRDefault="00CE5E35" w:rsidP="002D479E">
      <w:pPr>
        <w:pStyle w:val="Vahedeta"/>
        <w:jc w:val="both"/>
        <w:rPr>
          <w:rFonts w:ascii="Times New Roman" w:eastAsia="Times New Roman" w:hAnsi="Times New Roman" w:cs="Times New Roman"/>
          <w:kern w:val="0"/>
          <w:lang w:eastAsia="et-EE"/>
          <w14:ligatures w14:val="none"/>
        </w:rPr>
      </w:pPr>
      <w:r w:rsidRPr="00CE5E35">
        <w:rPr>
          <w:rFonts w:ascii="Times New Roman" w:eastAsia="Times New Roman" w:hAnsi="Times New Roman" w:cs="Times New Roman"/>
          <w:kern w:val="0"/>
          <w:lang w:eastAsia="et-EE"/>
          <w14:ligatures w14:val="none"/>
        </w:rPr>
        <w:t xml:space="preserve">Eelarve eelnõu ja seletuskirja </w:t>
      </w:r>
      <w:r w:rsidRPr="00B00C25">
        <w:rPr>
          <w:rFonts w:ascii="Times New Roman" w:eastAsia="Times New Roman" w:hAnsi="Times New Roman" w:cs="Times New Roman"/>
          <w:kern w:val="0"/>
          <w:lang w:eastAsia="et-EE"/>
          <w14:ligatures w14:val="none"/>
        </w:rPr>
        <w:t xml:space="preserve">peab </w:t>
      </w:r>
      <w:r w:rsidRPr="00CE5E35">
        <w:rPr>
          <w:rFonts w:ascii="Times New Roman" w:eastAsia="Times New Roman" w:hAnsi="Times New Roman" w:cs="Times New Roman"/>
          <w:kern w:val="0"/>
          <w:lang w:eastAsia="et-EE"/>
          <w14:ligatures w14:val="none"/>
        </w:rPr>
        <w:t xml:space="preserve"> valla- või linnavalitsus </w:t>
      </w:r>
      <w:r w:rsidRPr="00B00C25">
        <w:rPr>
          <w:rFonts w:ascii="Times New Roman" w:eastAsia="Times New Roman" w:hAnsi="Times New Roman" w:cs="Times New Roman"/>
          <w:kern w:val="0"/>
          <w:lang w:eastAsia="et-EE"/>
          <w14:ligatures w14:val="none"/>
        </w:rPr>
        <w:t xml:space="preserve">esitama </w:t>
      </w:r>
      <w:r w:rsidRPr="00CE5E35">
        <w:rPr>
          <w:rFonts w:ascii="Times New Roman" w:eastAsia="Times New Roman" w:hAnsi="Times New Roman" w:cs="Times New Roman"/>
          <w:kern w:val="0"/>
          <w:lang w:eastAsia="et-EE"/>
          <w14:ligatures w14:val="none"/>
        </w:rPr>
        <w:t>volikogule hiljemalt üks kuu enne eelseisva eelarveaasta algust</w:t>
      </w:r>
      <w:r w:rsidRPr="00B00C25">
        <w:rPr>
          <w:rFonts w:ascii="Times New Roman" w:eastAsia="Times New Roman" w:hAnsi="Times New Roman" w:cs="Times New Roman"/>
          <w:kern w:val="0"/>
          <w:lang w:eastAsia="et-EE"/>
          <w14:ligatures w14:val="none"/>
        </w:rPr>
        <w:t xml:space="preserve"> ehk hiljemalt 30. novembril</w:t>
      </w:r>
      <w:r w:rsidRPr="00CE5E35">
        <w:rPr>
          <w:rFonts w:ascii="Times New Roman" w:eastAsia="Times New Roman" w:hAnsi="Times New Roman" w:cs="Times New Roman"/>
          <w:kern w:val="0"/>
          <w:lang w:eastAsia="et-EE"/>
          <w14:ligatures w14:val="none"/>
        </w:rPr>
        <w:t>.</w:t>
      </w:r>
      <w:r w:rsidR="001117F8" w:rsidRPr="00B00C25">
        <w:rPr>
          <w:rFonts w:ascii="Times New Roman" w:eastAsia="Times New Roman" w:hAnsi="Times New Roman" w:cs="Times New Roman"/>
          <w:kern w:val="0"/>
          <w:lang w:eastAsia="et-EE"/>
          <w14:ligatures w14:val="none"/>
        </w:rPr>
        <w:t xml:space="preserve"> </w:t>
      </w:r>
    </w:p>
    <w:p w14:paraId="210D9621" w14:textId="77777777" w:rsidR="001117F8" w:rsidRPr="00B00C25" w:rsidRDefault="001117F8" w:rsidP="002D479E">
      <w:pPr>
        <w:pStyle w:val="Vahedeta"/>
        <w:jc w:val="both"/>
        <w:rPr>
          <w:rFonts w:ascii="Times New Roman" w:eastAsia="Times New Roman" w:hAnsi="Times New Roman" w:cs="Times New Roman"/>
          <w:kern w:val="0"/>
          <w:lang w:eastAsia="et-EE"/>
          <w14:ligatures w14:val="none"/>
        </w:rPr>
      </w:pPr>
    </w:p>
    <w:p w14:paraId="663D385A" w14:textId="20EA560C" w:rsidR="003474F0" w:rsidRPr="00B00C25" w:rsidRDefault="00B45CD0" w:rsidP="008F1AF9">
      <w:pPr>
        <w:pStyle w:val="Vahedeta"/>
        <w:jc w:val="both"/>
        <w:rPr>
          <w:rFonts w:ascii="Times New Roman" w:hAnsi="Times New Roman" w:cs="Times New Roman"/>
        </w:rPr>
      </w:pPr>
      <w:r w:rsidRPr="00B00C25">
        <w:rPr>
          <w:rFonts w:ascii="Times New Roman" w:eastAsia="Times New Roman" w:hAnsi="Times New Roman" w:cs="Times New Roman"/>
          <w:kern w:val="0"/>
          <w:lang w:eastAsia="et-EE"/>
          <w14:ligatures w14:val="none"/>
        </w:rPr>
        <w:t>Türi valla e</w:t>
      </w:r>
      <w:r w:rsidR="001117F8" w:rsidRPr="00B00C25">
        <w:rPr>
          <w:rFonts w:ascii="Times New Roman" w:eastAsia="Times New Roman" w:hAnsi="Times New Roman" w:cs="Times New Roman"/>
          <w:kern w:val="0"/>
          <w:lang w:eastAsia="et-EE"/>
          <w14:ligatures w14:val="none"/>
        </w:rPr>
        <w:t>elarve</w:t>
      </w:r>
      <w:r w:rsidRPr="00B00C25">
        <w:rPr>
          <w:rFonts w:ascii="Times New Roman" w:eastAsia="Times New Roman" w:hAnsi="Times New Roman" w:cs="Times New Roman"/>
          <w:kern w:val="0"/>
          <w:lang w:eastAsia="et-EE"/>
          <w14:ligatures w14:val="none"/>
        </w:rPr>
        <w:t xml:space="preserve"> eelnõu koostatakse ja seda </w:t>
      </w:r>
      <w:r w:rsidR="001117F8" w:rsidRPr="00B00C25">
        <w:rPr>
          <w:rFonts w:ascii="Times New Roman" w:eastAsia="Times New Roman" w:hAnsi="Times New Roman" w:cs="Times New Roman"/>
          <w:kern w:val="0"/>
          <w:lang w:eastAsia="et-EE"/>
          <w14:ligatures w14:val="none"/>
        </w:rPr>
        <w:t xml:space="preserve"> menetletakse </w:t>
      </w:r>
      <w:r w:rsidR="00805D44" w:rsidRPr="00B00C25">
        <w:rPr>
          <w:rFonts w:ascii="Times New Roman" w:eastAsia="Times New Roman" w:hAnsi="Times New Roman" w:cs="Times New Roman"/>
          <w:kern w:val="0"/>
          <w:lang w:eastAsia="et-EE"/>
          <w14:ligatures w14:val="none"/>
        </w:rPr>
        <w:t xml:space="preserve">Türi Vallavolikogu </w:t>
      </w:r>
      <w:r w:rsidR="00805D44" w:rsidRPr="00B00C25">
        <w:rPr>
          <w:rFonts w:ascii="Times New Roman" w:hAnsi="Times New Roman" w:cs="Times New Roman"/>
        </w:rPr>
        <w:t>30.</w:t>
      </w:r>
      <w:r w:rsidR="00805D44" w:rsidRPr="00B00C25">
        <w:rPr>
          <w:rFonts w:ascii="Times New Roman" w:hAnsi="Times New Roman" w:cs="Times New Roman"/>
        </w:rPr>
        <w:t xml:space="preserve"> novembri </w:t>
      </w:r>
      <w:r w:rsidR="00805D44" w:rsidRPr="00B00C25">
        <w:rPr>
          <w:rFonts w:ascii="Times New Roman" w:hAnsi="Times New Roman" w:cs="Times New Roman"/>
        </w:rPr>
        <w:t xml:space="preserve">2017 </w:t>
      </w:r>
      <w:r w:rsidR="00805D44" w:rsidRPr="00B00C25">
        <w:rPr>
          <w:rFonts w:ascii="Times New Roman" w:hAnsi="Times New Roman" w:cs="Times New Roman"/>
        </w:rPr>
        <w:t xml:space="preserve">määrusega </w:t>
      </w:r>
      <w:r w:rsidR="00805D44" w:rsidRPr="00B00C25">
        <w:rPr>
          <w:rFonts w:ascii="Times New Roman" w:hAnsi="Times New Roman" w:cs="Times New Roman"/>
        </w:rPr>
        <w:t>nr 12</w:t>
      </w:r>
      <w:r w:rsidR="00805D44" w:rsidRPr="00B00C25">
        <w:rPr>
          <w:rFonts w:ascii="Times New Roman" w:hAnsi="Times New Roman" w:cs="Times New Roman"/>
        </w:rPr>
        <w:t xml:space="preserve"> „Türi valla finantsjuhtimise kord“ sätestatud korras</w:t>
      </w:r>
      <w:r w:rsidRPr="00B00C25">
        <w:rPr>
          <w:rFonts w:ascii="Times New Roman" w:hAnsi="Times New Roman" w:cs="Times New Roman"/>
        </w:rPr>
        <w:t>. Valla</w:t>
      </w:r>
      <w:r w:rsidRPr="00B00C25">
        <w:rPr>
          <w:rFonts w:ascii="Times New Roman" w:hAnsi="Times New Roman" w:cs="Times New Roman"/>
        </w:rPr>
        <w:t xml:space="preserve">eelarve eelnõu koostab </w:t>
      </w:r>
      <w:r w:rsidR="006C6B36" w:rsidRPr="00B00C25">
        <w:rPr>
          <w:rFonts w:ascii="Times New Roman" w:hAnsi="Times New Roman" w:cs="Times New Roman"/>
        </w:rPr>
        <w:t xml:space="preserve">Türi Vallavalitsus kui </w:t>
      </w:r>
      <w:r w:rsidRPr="00B00C25">
        <w:rPr>
          <w:rFonts w:ascii="Times New Roman" w:hAnsi="Times New Roman" w:cs="Times New Roman"/>
        </w:rPr>
        <w:t>ametiasutus</w:t>
      </w:r>
      <w:r w:rsidR="006C6B36" w:rsidRPr="00B00C25">
        <w:rPr>
          <w:rFonts w:ascii="Times New Roman" w:hAnsi="Times New Roman" w:cs="Times New Roman"/>
        </w:rPr>
        <w:t>,</w:t>
      </w:r>
      <w:r w:rsidRPr="00B00C25">
        <w:rPr>
          <w:rFonts w:ascii="Times New Roman" w:hAnsi="Times New Roman" w:cs="Times New Roman"/>
        </w:rPr>
        <w:t xml:space="preserve"> kes esitab eelarve eelnõu koos seletuskirjaga heakskiitmiseks Türi Vallavalitsusele kui täitevorganile (edaspidi </w:t>
      </w:r>
      <w:r w:rsidRPr="00B00C25">
        <w:rPr>
          <w:rFonts w:ascii="Times New Roman" w:hAnsi="Times New Roman" w:cs="Times New Roman"/>
          <w:i/>
          <w:iCs/>
        </w:rPr>
        <w:t>vallavalitsus</w:t>
      </w:r>
      <w:r w:rsidRPr="00B00C25">
        <w:rPr>
          <w:rFonts w:ascii="Times New Roman" w:hAnsi="Times New Roman" w:cs="Times New Roman"/>
        </w:rPr>
        <w:t xml:space="preserve">). Vallavalitsuse heaks kiidetud eelarve eelnõu esitatakse menetlemiseks Türi Vallavolikogule (edaspidi </w:t>
      </w:r>
      <w:r w:rsidRPr="00B00C25">
        <w:rPr>
          <w:rFonts w:ascii="Times New Roman" w:hAnsi="Times New Roman" w:cs="Times New Roman"/>
          <w:i/>
          <w:iCs/>
        </w:rPr>
        <w:t>vallavolikogu</w:t>
      </w:r>
      <w:r w:rsidRPr="00B00C25">
        <w:rPr>
          <w:rFonts w:ascii="Times New Roman" w:hAnsi="Times New Roman" w:cs="Times New Roman"/>
        </w:rPr>
        <w:t xml:space="preserve">). Pärast eelarve eelnõu vallavolikogule esitamist avalikustatakse eelarve eelnõu koos seletuskirjaga seitsme tööpäeva jooksul Türi valla veebilehel. Seletuskiri peab olema veebilehel kättesaadav kuni eelarveaasta lõpuni. </w:t>
      </w:r>
      <w:r w:rsidR="003474F0" w:rsidRPr="00B00C25">
        <w:rPr>
          <w:rFonts w:ascii="Times New Roman" w:eastAsia="Times New Roman" w:hAnsi="Times New Roman" w:cs="Times New Roman"/>
          <w:kern w:val="0"/>
          <w:lang w:eastAsia="et-EE"/>
          <w14:ligatures w14:val="none"/>
        </w:rPr>
        <w:t>Türi Vallavolikogu halduspraktikas on eelarve seletuskiri määruse lisa</w:t>
      </w:r>
      <w:r w:rsidR="003474F0" w:rsidRPr="00B00C25">
        <w:rPr>
          <w:rFonts w:ascii="Times New Roman" w:eastAsia="Times New Roman" w:hAnsi="Times New Roman" w:cs="Times New Roman"/>
          <w:kern w:val="0"/>
          <w:lang w:eastAsia="et-EE"/>
          <w14:ligatures w14:val="none"/>
        </w:rPr>
        <w:t>.</w:t>
      </w:r>
    </w:p>
    <w:p w14:paraId="328B65D0" w14:textId="155C27B9" w:rsidR="00BE339D" w:rsidRPr="00B00C25" w:rsidRDefault="00B45CD0" w:rsidP="008F1AF9">
      <w:pPr>
        <w:pStyle w:val="Vahedeta"/>
        <w:jc w:val="both"/>
        <w:rPr>
          <w:rFonts w:ascii="Times New Roman" w:hAnsi="Times New Roman" w:cs="Times New Roman"/>
        </w:rPr>
      </w:pPr>
      <w:r w:rsidRPr="00B00C25">
        <w:rPr>
          <w:rFonts w:ascii="Times New Roman" w:hAnsi="Times New Roman" w:cs="Times New Roman"/>
        </w:rPr>
        <w:t xml:space="preserve">Pärast </w:t>
      </w:r>
      <w:r w:rsidR="0042229E" w:rsidRPr="00B00C25">
        <w:rPr>
          <w:rFonts w:ascii="Times New Roman" w:hAnsi="Times New Roman" w:cs="Times New Roman"/>
        </w:rPr>
        <w:t>e</w:t>
      </w:r>
      <w:r w:rsidRPr="00B00C25">
        <w:rPr>
          <w:rFonts w:ascii="Times New Roman" w:hAnsi="Times New Roman" w:cs="Times New Roman"/>
        </w:rPr>
        <w:t>elarve eelnõu vallavolikogule</w:t>
      </w:r>
      <w:r w:rsidR="0042229E" w:rsidRPr="00B00C25">
        <w:rPr>
          <w:rFonts w:ascii="Times New Roman" w:hAnsi="Times New Roman" w:cs="Times New Roman"/>
        </w:rPr>
        <w:t xml:space="preserve"> </w:t>
      </w:r>
      <w:r w:rsidR="0042229E" w:rsidRPr="00B00C25">
        <w:rPr>
          <w:rFonts w:ascii="Times New Roman" w:hAnsi="Times New Roman" w:cs="Times New Roman"/>
        </w:rPr>
        <w:t xml:space="preserve">esitamisest menetlevad eelnõu vallavolikogu alalised komisjonid. </w:t>
      </w:r>
      <w:r w:rsidR="0042229E" w:rsidRPr="00B00C25">
        <w:rPr>
          <w:rFonts w:ascii="Times New Roman" w:hAnsi="Times New Roman" w:cs="Times New Roman"/>
        </w:rPr>
        <w:t>E</w:t>
      </w:r>
      <w:r w:rsidR="0042229E" w:rsidRPr="00B00C25">
        <w:rPr>
          <w:rFonts w:ascii="Times New Roman" w:hAnsi="Times New Roman" w:cs="Times New Roman"/>
        </w:rPr>
        <w:t xml:space="preserve">elarve eelnõu menetluses on juhtivkomisjon vallavolikogu eelarve- ja arenduskomisjon. </w:t>
      </w:r>
    </w:p>
    <w:p w14:paraId="77E992EE" w14:textId="4C1B9E58" w:rsidR="00BE339D" w:rsidRPr="00B00C25" w:rsidRDefault="00BE339D" w:rsidP="008F1AF9">
      <w:pPr>
        <w:pStyle w:val="Vahedeta"/>
        <w:jc w:val="both"/>
        <w:rPr>
          <w:rFonts w:ascii="Times New Roman" w:hAnsi="Times New Roman" w:cs="Times New Roman"/>
        </w:rPr>
      </w:pPr>
      <w:r w:rsidRPr="00B00C25">
        <w:rPr>
          <w:rFonts w:ascii="Times New Roman" w:eastAsia="Times New Roman" w:hAnsi="Times New Roman" w:cs="Times New Roman"/>
          <w:kern w:val="0"/>
          <w:lang w:eastAsia="et-EE"/>
          <w14:ligatures w14:val="none"/>
        </w:rPr>
        <w:t>Vallaeelarve vastuvõtmiseks korraldatakse vallavolikogu istungitel vähemalt kaks lugemist</w:t>
      </w:r>
      <w:r w:rsidRPr="00B00C25">
        <w:rPr>
          <w:rFonts w:ascii="Times New Roman" w:eastAsia="Times New Roman" w:hAnsi="Times New Roman" w:cs="Times New Roman"/>
          <w:kern w:val="0"/>
          <w:lang w:eastAsia="et-EE"/>
          <w14:ligatures w14:val="none"/>
        </w:rPr>
        <w:t>.</w:t>
      </w:r>
    </w:p>
    <w:p w14:paraId="58135CFC" w14:textId="28CDBD72" w:rsidR="002B355B" w:rsidRPr="00B00C25" w:rsidRDefault="00412C30" w:rsidP="008F1AF9">
      <w:pPr>
        <w:pStyle w:val="Vahedeta"/>
        <w:jc w:val="both"/>
        <w:rPr>
          <w:rFonts w:ascii="Times New Roman" w:hAnsi="Times New Roman" w:cs="Times New Roman"/>
        </w:rPr>
      </w:pPr>
      <w:r w:rsidRPr="00B00C25">
        <w:rPr>
          <w:rFonts w:ascii="Times New Roman" w:hAnsi="Times New Roman" w:cs="Times New Roman"/>
        </w:rPr>
        <w:t xml:space="preserve">Volikogu menetleb valitsuse heaks kiidetud eelnõu esimesel lugemisel ning otsustab, kas </w:t>
      </w:r>
      <w:r w:rsidR="00D7774E" w:rsidRPr="00B00C25">
        <w:rPr>
          <w:rFonts w:ascii="Times New Roman" w:hAnsi="Times New Roman" w:cs="Times New Roman"/>
        </w:rPr>
        <w:t xml:space="preserve">lükata esitatud eelnõu tagasi, katkestada eelnõu esimene lugemine volikogu osundatud paranduste tegemiseks või lõpetab eelarve eelnõu </w:t>
      </w:r>
      <w:r w:rsidR="000448DD" w:rsidRPr="00B00C25">
        <w:rPr>
          <w:rFonts w:ascii="Times New Roman" w:hAnsi="Times New Roman" w:cs="Times New Roman"/>
        </w:rPr>
        <w:t xml:space="preserve">esimese lugemise. </w:t>
      </w:r>
    </w:p>
    <w:p w14:paraId="63811D12" w14:textId="77777777" w:rsidR="000448DD" w:rsidRPr="00B00C25" w:rsidRDefault="000448DD" w:rsidP="008F1AF9">
      <w:pPr>
        <w:pStyle w:val="Vahedeta"/>
        <w:jc w:val="both"/>
        <w:rPr>
          <w:rFonts w:ascii="Times New Roman" w:eastAsia="Times New Roman" w:hAnsi="Times New Roman" w:cs="Times New Roman"/>
          <w:kern w:val="0"/>
          <w:lang w:eastAsia="et-EE"/>
          <w14:ligatures w14:val="none"/>
        </w:rPr>
      </w:pPr>
    </w:p>
    <w:p w14:paraId="555DD268" w14:textId="0B6CA5B3" w:rsidR="002B355B" w:rsidRPr="00B00C25" w:rsidRDefault="002B355B" w:rsidP="00C12D6B">
      <w:pPr>
        <w:pStyle w:val="Vahedeta"/>
        <w:jc w:val="both"/>
        <w:rPr>
          <w:rFonts w:ascii="Times New Roman" w:eastAsia="Times New Roman" w:hAnsi="Times New Roman" w:cs="Times New Roman"/>
          <w:kern w:val="0"/>
          <w:lang w:eastAsia="et-EE"/>
          <w14:ligatures w14:val="none"/>
        </w:rPr>
      </w:pPr>
      <w:r w:rsidRPr="00B00C25">
        <w:rPr>
          <w:rFonts w:ascii="Times New Roman" w:eastAsia="Times New Roman" w:hAnsi="Times New Roman" w:cs="Times New Roman"/>
          <w:kern w:val="0"/>
          <w:lang w:eastAsia="et-EE"/>
          <w14:ligatures w14:val="none"/>
        </w:rPr>
        <w:t xml:space="preserve">Pärast </w:t>
      </w:r>
      <w:r w:rsidR="000448DD" w:rsidRPr="00B00C25">
        <w:rPr>
          <w:rFonts w:ascii="Times New Roman" w:eastAsia="Times New Roman" w:hAnsi="Times New Roman" w:cs="Times New Roman"/>
          <w:kern w:val="0"/>
          <w:lang w:eastAsia="et-EE"/>
          <w14:ligatures w14:val="none"/>
        </w:rPr>
        <w:t xml:space="preserve">eelarve eelnõu </w:t>
      </w:r>
      <w:r w:rsidRPr="00B00C25">
        <w:rPr>
          <w:rFonts w:ascii="Times New Roman" w:eastAsia="Times New Roman" w:hAnsi="Times New Roman" w:cs="Times New Roman"/>
          <w:kern w:val="0"/>
          <w:lang w:eastAsia="et-EE"/>
          <w14:ligatures w14:val="none"/>
        </w:rPr>
        <w:t xml:space="preserve">esimest lugemist on vallavolikogu alalistel komisjonidel ning isikutel õigus esitada vallaeelarve eelnõusse muudatuste tegemiseks ettepanekuid. Vallaeelarve eelnõu muutmise ettepanekutele, mis tingib </w:t>
      </w:r>
      <w:r w:rsidR="009A7DF6" w:rsidRPr="00B00C25">
        <w:rPr>
          <w:rFonts w:ascii="Times New Roman" w:eastAsia="Times New Roman" w:hAnsi="Times New Roman" w:cs="Times New Roman"/>
          <w:kern w:val="0"/>
          <w:lang w:eastAsia="et-EE"/>
          <w14:ligatures w14:val="none"/>
        </w:rPr>
        <w:t xml:space="preserve">eelnõus märgitud </w:t>
      </w:r>
      <w:r w:rsidRPr="00B00C25">
        <w:rPr>
          <w:rFonts w:ascii="Times New Roman" w:eastAsia="Times New Roman" w:hAnsi="Times New Roman" w:cs="Times New Roman"/>
          <w:kern w:val="0"/>
          <w:lang w:eastAsia="et-EE"/>
          <w14:ligatures w14:val="none"/>
        </w:rPr>
        <w:t xml:space="preserve">tulude või kulude vähendamise, suurendamise või ümberpaigutamise, tuleb ettepaneku juurde lisada põhjendused ja arvutused kavandatavate muudatustega kaasnevate väljaminekute ja nende katteallikate kohta. Püsiva iseloomuga väljaminekute korral kirjeldatakse mõju vähemalt kolmele eelseisvale eelarveaastale.  Muudatusettepanekute alusel koostab ametiasutuse rahandusosakond koondi ning esitab selle vallavalitsusele </w:t>
      </w:r>
      <w:r w:rsidR="000448DD" w:rsidRPr="00B00C25">
        <w:rPr>
          <w:rFonts w:ascii="Times New Roman" w:eastAsia="Times New Roman" w:hAnsi="Times New Roman" w:cs="Times New Roman"/>
          <w:kern w:val="0"/>
          <w:lang w:eastAsia="et-EE"/>
          <w14:ligatures w14:val="none"/>
        </w:rPr>
        <w:t xml:space="preserve">ja </w:t>
      </w:r>
      <w:r w:rsidR="000448DD" w:rsidRPr="00B00C25">
        <w:rPr>
          <w:rFonts w:ascii="Times New Roman" w:eastAsia="Times New Roman" w:hAnsi="Times New Roman" w:cs="Times New Roman"/>
          <w:kern w:val="0"/>
          <w:lang w:eastAsia="et-EE"/>
          <w14:ligatures w14:val="none"/>
        </w:rPr>
        <w:t>juhtivkomisjonile</w:t>
      </w:r>
      <w:r w:rsidR="000448DD" w:rsidRPr="00B00C25">
        <w:rPr>
          <w:rFonts w:ascii="Times New Roman" w:eastAsia="Times New Roman" w:hAnsi="Times New Roman" w:cs="Times New Roman"/>
          <w:kern w:val="0"/>
          <w:lang w:eastAsia="et-EE"/>
          <w14:ligatures w14:val="none"/>
        </w:rPr>
        <w:t xml:space="preserve"> </w:t>
      </w:r>
      <w:r w:rsidRPr="00B00C25">
        <w:rPr>
          <w:rFonts w:ascii="Times New Roman" w:eastAsia="Times New Roman" w:hAnsi="Times New Roman" w:cs="Times New Roman"/>
          <w:kern w:val="0"/>
          <w:lang w:eastAsia="et-EE"/>
          <w14:ligatures w14:val="none"/>
        </w:rPr>
        <w:t>seisukoha võtmiseks.</w:t>
      </w:r>
      <w:r w:rsidR="006D2494" w:rsidRPr="00B00C25">
        <w:rPr>
          <w:rFonts w:ascii="Times New Roman" w:eastAsia="Times New Roman" w:hAnsi="Times New Roman" w:cs="Times New Roman"/>
          <w:kern w:val="0"/>
          <w:lang w:eastAsia="et-EE"/>
          <w14:ligatures w14:val="none"/>
        </w:rPr>
        <w:t xml:space="preserve"> </w:t>
      </w:r>
      <w:r w:rsidRPr="00B00C25">
        <w:rPr>
          <w:rFonts w:ascii="Times New Roman" w:eastAsia="Times New Roman" w:hAnsi="Times New Roman" w:cs="Times New Roman"/>
          <w:kern w:val="0"/>
          <w:lang w:eastAsia="et-EE"/>
          <w14:ligatures w14:val="none"/>
        </w:rPr>
        <w:t>Teised volikogu alalised komisjonid menetlevad eelarve eelnõu oma pädevuse piirides. Vallavalit</w:t>
      </w:r>
      <w:r w:rsidR="009A7DF6" w:rsidRPr="00B00C25">
        <w:rPr>
          <w:rFonts w:ascii="Times New Roman" w:eastAsia="Times New Roman" w:hAnsi="Times New Roman" w:cs="Times New Roman"/>
          <w:kern w:val="0"/>
          <w:lang w:eastAsia="et-EE"/>
          <w14:ligatures w14:val="none"/>
        </w:rPr>
        <w:t>s</w:t>
      </w:r>
      <w:r w:rsidRPr="00B00C25">
        <w:rPr>
          <w:rFonts w:ascii="Times New Roman" w:eastAsia="Times New Roman" w:hAnsi="Times New Roman" w:cs="Times New Roman"/>
          <w:kern w:val="0"/>
          <w:lang w:eastAsia="et-EE"/>
          <w14:ligatures w14:val="none"/>
        </w:rPr>
        <w:t xml:space="preserve">use ja juhtivkomisjoni </w:t>
      </w:r>
      <w:r w:rsidRPr="00B00C25">
        <w:rPr>
          <w:rFonts w:ascii="Times New Roman" w:eastAsia="Times New Roman" w:hAnsi="Times New Roman" w:cs="Times New Roman"/>
          <w:kern w:val="0"/>
          <w:lang w:eastAsia="et-EE"/>
          <w14:ligatures w14:val="none"/>
        </w:rPr>
        <w:lastRenderedPageBreak/>
        <w:t xml:space="preserve">seisukohtadega muudatusettepanekute koond esitatakse vallavolikogule ja vallavolikogu hääletab iga muudatusettepanekut eraldi. Pärast muudatusettepanekute hääletamist otsustab vallavolikogu vallaeelarve eelnõu vastuvõtmise või suunamise järgmisele lugemisele. </w:t>
      </w:r>
      <w:r w:rsidRPr="00B00C25">
        <w:rPr>
          <w:rFonts w:ascii="Times New Roman" w:eastAsia="Times New Roman" w:hAnsi="Times New Roman" w:cs="Times New Roman"/>
          <w:kern w:val="0"/>
          <w:lang w:eastAsia="et-EE"/>
          <w14:ligatures w14:val="none"/>
        </w:rPr>
        <w:br/>
        <w:t xml:space="preserve"> Kui vallavolikogu otsustab vallaeelarve teise lugemise katkestada, võib vallaeelarvesse teha täiendavaid muudatusettepanekuid tähtajani, mille juhtivkomisjon määrab. Kui eelarve suunatakse vastuvõtmiseks järgmisele istungile, siis istungite vahel võib vallavalitsus täiendada eelarve eelnõu selleks ajaks teatavaks saadud sihtotstarbeliste tuludega, sihtotstarbeliste tulude saamiseks vajalike projektide omafinantseerimise kuludega ning teha tehnilisi muudatusi ja täpsustusi. </w:t>
      </w:r>
    </w:p>
    <w:p w14:paraId="2D3882A0" w14:textId="77777777" w:rsidR="00C1780E" w:rsidRPr="00B00C25" w:rsidRDefault="00C1780E" w:rsidP="00C12D6B">
      <w:pPr>
        <w:pStyle w:val="Vahedeta"/>
        <w:jc w:val="both"/>
        <w:rPr>
          <w:rFonts w:ascii="Times New Roman" w:hAnsi="Times New Roman" w:cs="Times New Roman"/>
        </w:rPr>
      </w:pPr>
      <w:bookmarkStart w:id="7" w:name="para14lg4"/>
    </w:p>
    <w:p w14:paraId="4C15A93C" w14:textId="49CBA163" w:rsidR="008B1A00" w:rsidRPr="00B00C25" w:rsidRDefault="00C1780E" w:rsidP="00C12D6B">
      <w:pPr>
        <w:spacing w:line="240" w:lineRule="auto"/>
        <w:jc w:val="both"/>
        <w:rPr>
          <w:rFonts w:ascii="Times New Roman" w:hAnsi="Times New Roman" w:cs="Times New Roman"/>
        </w:rPr>
      </w:pPr>
      <w:r w:rsidRPr="00B00C25">
        <w:rPr>
          <w:rFonts w:ascii="Times New Roman" w:hAnsi="Times New Roman" w:cs="Times New Roman"/>
        </w:rPr>
        <w:t>Eelarve võtab volikogu vastu määrusega.</w:t>
      </w:r>
      <w:r w:rsidRPr="00B00C25">
        <w:rPr>
          <w:rFonts w:ascii="Times New Roman" w:hAnsi="Times New Roman" w:cs="Times New Roman"/>
        </w:rPr>
        <w:t xml:space="preserve"> </w:t>
      </w:r>
      <w:r w:rsidR="008B1A00" w:rsidRPr="00B00C25">
        <w:rPr>
          <w:rFonts w:ascii="Times New Roman" w:hAnsi="Times New Roman" w:cs="Times New Roman"/>
        </w:rPr>
        <w:t>E</w:t>
      </w:r>
      <w:r w:rsidR="008B1A00" w:rsidRPr="00B00C25">
        <w:rPr>
          <w:rFonts w:ascii="Times New Roman" w:hAnsi="Times New Roman" w:cs="Times New Roman"/>
        </w:rPr>
        <w:t xml:space="preserve">elarve vastuvõtmiseks on vajalik vallavolikogu poolthäälteenamus. </w:t>
      </w:r>
    </w:p>
    <w:p w14:paraId="18798C3D" w14:textId="760A50B7" w:rsidR="00C1780E" w:rsidRPr="00B00C25" w:rsidRDefault="00C1780E" w:rsidP="00C12D6B">
      <w:pPr>
        <w:pStyle w:val="Vahedeta"/>
        <w:jc w:val="both"/>
        <w:rPr>
          <w:rFonts w:ascii="Times New Roman" w:eastAsia="Times New Roman" w:hAnsi="Times New Roman" w:cs="Times New Roman"/>
          <w:kern w:val="0"/>
          <w:lang w:eastAsia="et-EE"/>
          <w14:ligatures w14:val="none"/>
        </w:rPr>
      </w:pPr>
      <w:r w:rsidRPr="00B00C25">
        <w:rPr>
          <w:rFonts w:ascii="Times New Roman" w:hAnsi="Times New Roman" w:cs="Times New Roman"/>
        </w:rPr>
        <w:t xml:space="preserve">Kui vallavolikogu ei ole 2025. aasta eelarvet vastu võtnud hiljemalt </w:t>
      </w:r>
      <w:r w:rsidR="00FF6222" w:rsidRPr="00B00C25">
        <w:rPr>
          <w:rFonts w:ascii="Times New Roman" w:hAnsi="Times New Roman" w:cs="Times New Roman"/>
        </w:rPr>
        <w:t xml:space="preserve">märtsi lõpuks, on Türi Vallavolikogu II koosseis kohaliku omavalitsuse korralduse seaduse § </w:t>
      </w:r>
      <w:r w:rsidR="008B1A00" w:rsidRPr="00B00C25">
        <w:rPr>
          <w:rFonts w:ascii="Times New Roman" w:hAnsi="Times New Roman" w:cs="Times New Roman"/>
        </w:rPr>
        <w:t xml:space="preserve">52 lõike 1 punkti 1 alusel tegutsemisvõimetu. </w:t>
      </w:r>
    </w:p>
    <w:p w14:paraId="430405DD" w14:textId="77777777" w:rsidR="00C1780E" w:rsidRPr="00B00C25" w:rsidRDefault="002B355B" w:rsidP="008F1AF9">
      <w:pPr>
        <w:pStyle w:val="Vahedeta"/>
        <w:rPr>
          <w:rFonts w:ascii="Times New Roman" w:eastAsia="Times New Roman" w:hAnsi="Times New Roman" w:cs="Times New Roman"/>
          <w:kern w:val="0"/>
          <w:lang w:eastAsia="et-EE"/>
          <w14:ligatures w14:val="none"/>
        </w:rPr>
      </w:pPr>
      <w:r w:rsidRPr="00B00C25">
        <w:rPr>
          <w:rFonts w:ascii="Times New Roman" w:eastAsia="Times New Roman" w:hAnsi="Times New Roman" w:cs="Times New Roman"/>
          <w:kern w:val="0"/>
          <w:lang w:eastAsia="et-EE"/>
          <w14:ligatures w14:val="none"/>
        </w:rPr>
        <w:t> </w:t>
      </w:r>
    </w:p>
    <w:p w14:paraId="1C84F849" w14:textId="77777777" w:rsidR="00C1780E" w:rsidRPr="00B00C25" w:rsidRDefault="00C1780E" w:rsidP="008F1AF9">
      <w:pPr>
        <w:pStyle w:val="Vahedeta"/>
        <w:rPr>
          <w:rFonts w:ascii="Times New Roman" w:eastAsia="Times New Roman" w:hAnsi="Times New Roman" w:cs="Times New Roman"/>
          <w:kern w:val="0"/>
          <w:lang w:eastAsia="et-EE"/>
          <w14:ligatures w14:val="none"/>
        </w:rPr>
      </w:pPr>
    </w:p>
    <w:bookmarkEnd w:id="7"/>
    <w:p w14:paraId="467F496C" w14:textId="77777777" w:rsidR="005F5673" w:rsidRPr="00B00C25" w:rsidRDefault="005F5673" w:rsidP="00D846E9">
      <w:pPr>
        <w:spacing w:line="240" w:lineRule="auto"/>
        <w:jc w:val="both"/>
        <w:rPr>
          <w:rFonts w:ascii="Times New Roman" w:hAnsi="Times New Roman" w:cs="Times New Roman"/>
          <w:b/>
          <w:bCs/>
        </w:rPr>
      </w:pPr>
      <w:r w:rsidRPr="00B00C25">
        <w:rPr>
          <w:rFonts w:ascii="Times New Roman" w:hAnsi="Times New Roman" w:cs="Times New Roman"/>
          <w:b/>
          <w:bCs/>
        </w:rPr>
        <w:t>II. Määruse sisu</w:t>
      </w:r>
    </w:p>
    <w:p w14:paraId="17EF331D" w14:textId="77777777" w:rsidR="0051476F" w:rsidRPr="00B00C25" w:rsidRDefault="005F5673" w:rsidP="00D846E9">
      <w:pPr>
        <w:spacing w:line="240" w:lineRule="auto"/>
        <w:jc w:val="both"/>
        <w:rPr>
          <w:rFonts w:ascii="Times New Roman" w:hAnsi="Times New Roman" w:cs="Times New Roman"/>
        </w:rPr>
      </w:pPr>
      <w:r w:rsidRPr="00B00C25">
        <w:rPr>
          <w:rFonts w:ascii="Times New Roman" w:hAnsi="Times New Roman" w:cs="Times New Roman"/>
        </w:rPr>
        <w:t xml:space="preserve">Määrusel on </w:t>
      </w:r>
      <w:r w:rsidR="0051476F" w:rsidRPr="00B00C25">
        <w:rPr>
          <w:rFonts w:ascii="Times New Roman" w:hAnsi="Times New Roman" w:cs="Times New Roman"/>
        </w:rPr>
        <w:t>neli</w:t>
      </w:r>
      <w:r w:rsidRPr="00B00C25">
        <w:rPr>
          <w:rFonts w:ascii="Times New Roman" w:hAnsi="Times New Roman" w:cs="Times New Roman"/>
        </w:rPr>
        <w:t xml:space="preserve"> paragrahvi</w:t>
      </w:r>
      <w:r w:rsidR="0051476F" w:rsidRPr="00B00C25">
        <w:rPr>
          <w:rFonts w:ascii="Times New Roman" w:hAnsi="Times New Roman" w:cs="Times New Roman"/>
        </w:rPr>
        <w:t>.</w:t>
      </w:r>
    </w:p>
    <w:p w14:paraId="022B7D9A" w14:textId="67FAE308" w:rsidR="0069107E" w:rsidRPr="00B00C25" w:rsidRDefault="0069107E" w:rsidP="00D846E9">
      <w:pPr>
        <w:spacing w:line="240" w:lineRule="auto"/>
        <w:jc w:val="both"/>
        <w:rPr>
          <w:rFonts w:ascii="Times New Roman" w:hAnsi="Times New Roman" w:cs="Times New Roman"/>
        </w:rPr>
      </w:pPr>
      <w:r w:rsidRPr="00B00C25">
        <w:rPr>
          <w:rFonts w:ascii="Times New Roman" w:hAnsi="Times New Roman" w:cs="Times New Roman"/>
        </w:rPr>
        <w:t>P</w:t>
      </w:r>
      <w:r w:rsidR="00EA3736" w:rsidRPr="00B00C25">
        <w:rPr>
          <w:rFonts w:ascii="Times New Roman" w:hAnsi="Times New Roman" w:cs="Times New Roman"/>
        </w:rPr>
        <w:t xml:space="preserve">aragrahvi 1 </w:t>
      </w:r>
      <w:r w:rsidR="00F37608">
        <w:rPr>
          <w:rFonts w:ascii="Times New Roman" w:hAnsi="Times New Roman" w:cs="Times New Roman"/>
        </w:rPr>
        <w:t xml:space="preserve">kohaselt </w:t>
      </w:r>
      <w:r w:rsidR="00EA3736" w:rsidRPr="00B00C25">
        <w:rPr>
          <w:rFonts w:ascii="Times New Roman" w:hAnsi="Times New Roman" w:cs="Times New Roman"/>
        </w:rPr>
        <w:t>võtab vallavolikogu vastu Türi valla 202</w:t>
      </w:r>
      <w:r w:rsidRPr="00B00C25">
        <w:rPr>
          <w:rFonts w:ascii="Times New Roman" w:hAnsi="Times New Roman" w:cs="Times New Roman"/>
        </w:rPr>
        <w:t>5</w:t>
      </w:r>
      <w:r w:rsidR="00EA3736" w:rsidRPr="00B00C25">
        <w:rPr>
          <w:rFonts w:ascii="Times New Roman" w:hAnsi="Times New Roman" w:cs="Times New Roman"/>
        </w:rPr>
        <w:t>. aasta eelarve</w:t>
      </w:r>
      <w:r w:rsidRPr="00B00C25">
        <w:rPr>
          <w:rFonts w:ascii="Times New Roman" w:hAnsi="Times New Roman" w:cs="Times New Roman"/>
        </w:rPr>
        <w:t xml:space="preserve"> vastavalt määruse lisale 1. </w:t>
      </w:r>
    </w:p>
    <w:p w14:paraId="634330D6" w14:textId="77777777" w:rsidR="00427C68" w:rsidRPr="00B00C25" w:rsidRDefault="0069107E" w:rsidP="00D846E9">
      <w:pPr>
        <w:spacing w:line="240" w:lineRule="auto"/>
        <w:jc w:val="both"/>
        <w:rPr>
          <w:rFonts w:ascii="Times New Roman" w:hAnsi="Times New Roman" w:cs="Times New Roman"/>
        </w:rPr>
      </w:pPr>
      <w:r w:rsidRPr="00B00C25">
        <w:rPr>
          <w:rFonts w:ascii="Times New Roman" w:hAnsi="Times New Roman" w:cs="Times New Roman"/>
        </w:rPr>
        <w:t>P</w:t>
      </w:r>
      <w:r w:rsidR="00EA3736" w:rsidRPr="00B00C25">
        <w:rPr>
          <w:rFonts w:ascii="Times New Roman" w:hAnsi="Times New Roman" w:cs="Times New Roman"/>
        </w:rPr>
        <w:t>aragrahviga 2 kinnitab vallavolikogu Türi valla 202</w:t>
      </w:r>
      <w:r w:rsidRPr="00B00C25">
        <w:rPr>
          <w:rFonts w:ascii="Times New Roman" w:hAnsi="Times New Roman" w:cs="Times New Roman"/>
        </w:rPr>
        <w:t>5</w:t>
      </w:r>
      <w:r w:rsidR="00EA3736" w:rsidRPr="00B00C25">
        <w:rPr>
          <w:rFonts w:ascii="Times New Roman" w:hAnsi="Times New Roman" w:cs="Times New Roman"/>
        </w:rPr>
        <w:t>. aasta eelarve seletuskirja</w:t>
      </w:r>
      <w:r w:rsidRPr="00B00C25">
        <w:rPr>
          <w:rFonts w:ascii="Times New Roman" w:hAnsi="Times New Roman" w:cs="Times New Roman"/>
        </w:rPr>
        <w:t xml:space="preserve"> vastavalt määruse lisale </w:t>
      </w:r>
      <w:r w:rsidR="00427C68" w:rsidRPr="00B00C25">
        <w:rPr>
          <w:rFonts w:ascii="Times New Roman" w:hAnsi="Times New Roman" w:cs="Times New Roman"/>
        </w:rPr>
        <w:t>2</w:t>
      </w:r>
      <w:r w:rsidR="00EA3736" w:rsidRPr="00B00C25">
        <w:rPr>
          <w:rFonts w:ascii="Times New Roman" w:hAnsi="Times New Roman" w:cs="Times New Roman"/>
        </w:rPr>
        <w:t xml:space="preserve">. </w:t>
      </w:r>
    </w:p>
    <w:p w14:paraId="31307EB2" w14:textId="13C538F5" w:rsidR="006D6215" w:rsidRPr="00B00C25" w:rsidRDefault="00427C68" w:rsidP="00B00C25">
      <w:pPr>
        <w:pStyle w:val="Vahedeta"/>
        <w:jc w:val="both"/>
        <w:rPr>
          <w:rFonts w:ascii="Times New Roman" w:hAnsi="Times New Roman" w:cs="Times New Roman"/>
        </w:rPr>
      </w:pPr>
      <w:r w:rsidRPr="00B00C25">
        <w:rPr>
          <w:rFonts w:ascii="Times New Roman" w:hAnsi="Times New Roman" w:cs="Times New Roman"/>
        </w:rPr>
        <w:t xml:space="preserve">Paragrahviga 3 annab volikogu </w:t>
      </w:r>
      <w:proofErr w:type="spellStart"/>
      <w:r w:rsidR="000D4A0C" w:rsidRPr="00B00C25">
        <w:rPr>
          <w:rFonts w:ascii="Times New Roman" w:hAnsi="Times New Roman" w:cs="Times New Roman"/>
        </w:rPr>
        <w:t>KOFS</w:t>
      </w:r>
      <w:r w:rsidRPr="00B00C25">
        <w:rPr>
          <w:rFonts w:ascii="Times New Roman" w:hAnsi="Times New Roman" w:cs="Times New Roman"/>
        </w:rPr>
        <w:t>i</w:t>
      </w:r>
      <w:proofErr w:type="spellEnd"/>
      <w:r w:rsidR="00DC614C" w:rsidRPr="00B00C25">
        <w:rPr>
          <w:rFonts w:ascii="Times New Roman" w:hAnsi="Times New Roman" w:cs="Times New Roman"/>
        </w:rPr>
        <w:t xml:space="preserve"> § 5 lõikes</w:t>
      </w:r>
      <w:r w:rsidRPr="00B00C25">
        <w:rPr>
          <w:rFonts w:ascii="Times New Roman" w:hAnsi="Times New Roman" w:cs="Times New Roman"/>
        </w:rPr>
        <w:t xml:space="preserve">t </w:t>
      </w:r>
      <w:r w:rsidR="00DC614C" w:rsidRPr="00B00C25">
        <w:rPr>
          <w:rFonts w:ascii="Times New Roman" w:hAnsi="Times New Roman" w:cs="Times New Roman"/>
        </w:rPr>
        <w:t xml:space="preserve">6 </w:t>
      </w:r>
      <w:r w:rsidRPr="00B00C25">
        <w:rPr>
          <w:rFonts w:ascii="Times New Roman" w:hAnsi="Times New Roman" w:cs="Times New Roman"/>
        </w:rPr>
        <w:t>tulenevalt vallavalitsusele volituse</w:t>
      </w:r>
      <w:r w:rsidR="00011B26" w:rsidRPr="00B00C25">
        <w:rPr>
          <w:rFonts w:ascii="Times New Roman" w:hAnsi="Times New Roman" w:cs="Times New Roman"/>
        </w:rPr>
        <w:t xml:space="preserve">d </w:t>
      </w:r>
      <w:r w:rsidR="00C53945" w:rsidRPr="00B00C25">
        <w:rPr>
          <w:rFonts w:ascii="Times New Roman" w:hAnsi="Times New Roman" w:cs="Times New Roman"/>
        </w:rPr>
        <w:t xml:space="preserve">vallaeelarvesse </w:t>
      </w:r>
      <w:r w:rsidR="00DC614C" w:rsidRPr="00B00C25">
        <w:rPr>
          <w:rFonts w:ascii="Times New Roman" w:hAnsi="Times New Roman" w:cs="Times New Roman"/>
        </w:rPr>
        <w:t xml:space="preserve">investeeringuteks kavandatud </w:t>
      </w:r>
      <w:proofErr w:type="spellStart"/>
      <w:r w:rsidR="007F0B2A" w:rsidRPr="00B00C25">
        <w:rPr>
          <w:rFonts w:ascii="Times New Roman" w:hAnsi="Times New Roman" w:cs="Times New Roman"/>
        </w:rPr>
        <w:t>üldsummat</w:t>
      </w:r>
      <w:proofErr w:type="spellEnd"/>
      <w:r w:rsidR="008841D0" w:rsidRPr="00B00C25">
        <w:rPr>
          <w:rFonts w:ascii="Times New Roman" w:hAnsi="Times New Roman" w:cs="Times New Roman"/>
        </w:rPr>
        <w:t xml:space="preserve">, </w:t>
      </w:r>
      <w:r w:rsidR="008841D0" w:rsidRPr="00B00C25">
        <w:rPr>
          <w:rFonts w:ascii="Times New Roman" w:hAnsi="Times New Roman" w:cs="Times New Roman"/>
        </w:rPr>
        <w:t>riigieelarvest Türi vallale lepingute alusel ja toetustena eraldatud raha ning valleelarvesse antud annetus</w:t>
      </w:r>
      <w:r w:rsidR="008841D0" w:rsidRPr="00B00C25">
        <w:rPr>
          <w:rFonts w:ascii="Times New Roman" w:hAnsi="Times New Roman" w:cs="Times New Roman"/>
        </w:rPr>
        <w:t xml:space="preserve">i ja </w:t>
      </w:r>
      <w:r w:rsidR="006D6215" w:rsidRPr="00B00C25">
        <w:rPr>
          <w:rFonts w:ascii="Times New Roman" w:hAnsi="Times New Roman" w:cs="Times New Roman"/>
        </w:rPr>
        <w:t xml:space="preserve">huvihariduseks eraldatud raha </w:t>
      </w:r>
      <w:r w:rsidR="006D6215" w:rsidRPr="00B00C25">
        <w:rPr>
          <w:rFonts w:ascii="Times New Roman" w:hAnsi="Times New Roman" w:cs="Times New Roman"/>
        </w:rPr>
        <w:t>detailsemalt liigendama</w:t>
      </w:r>
      <w:r w:rsidR="006D6215" w:rsidRPr="00B00C25">
        <w:rPr>
          <w:rFonts w:ascii="Times New Roman" w:hAnsi="Times New Roman" w:cs="Times New Roman"/>
        </w:rPr>
        <w:t xml:space="preserve">. </w:t>
      </w:r>
    </w:p>
    <w:p w14:paraId="42FE9DF2" w14:textId="77777777" w:rsidR="00B00C25" w:rsidRPr="00B00C25" w:rsidRDefault="00B66910" w:rsidP="00B00C25">
      <w:pPr>
        <w:pStyle w:val="Vahedeta"/>
        <w:jc w:val="both"/>
        <w:rPr>
          <w:rFonts w:ascii="Times New Roman" w:hAnsi="Times New Roman" w:cs="Times New Roman"/>
        </w:rPr>
      </w:pPr>
      <w:r w:rsidRPr="00B00C25">
        <w:rPr>
          <w:rFonts w:ascii="Times New Roman" w:hAnsi="Times New Roman" w:cs="Times New Roman"/>
        </w:rPr>
        <w:t xml:space="preserve">Samuti on </w:t>
      </w:r>
      <w:proofErr w:type="spellStart"/>
      <w:r w:rsidRPr="00B00C25">
        <w:rPr>
          <w:rFonts w:ascii="Times New Roman" w:hAnsi="Times New Roman" w:cs="Times New Roman"/>
        </w:rPr>
        <w:t>KOFSi</w:t>
      </w:r>
      <w:proofErr w:type="spellEnd"/>
      <w:r w:rsidRPr="00B00C25">
        <w:rPr>
          <w:rFonts w:ascii="Times New Roman" w:hAnsi="Times New Roman" w:cs="Times New Roman"/>
        </w:rPr>
        <w:t xml:space="preserve"> § 38 lõike</w:t>
      </w:r>
      <w:r w:rsidR="00320A47" w:rsidRPr="00B00C25">
        <w:rPr>
          <w:rFonts w:ascii="Times New Roman" w:hAnsi="Times New Roman" w:cs="Times New Roman"/>
        </w:rPr>
        <w:t xml:space="preserve">st 4 tulenevalt antud valitsusele õigus </w:t>
      </w:r>
      <w:r w:rsidR="0060726C" w:rsidRPr="00B00C25">
        <w:rPr>
          <w:rFonts w:ascii="Times New Roman" w:hAnsi="Times New Roman" w:cs="Times New Roman"/>
        </w:rPr>
        <w:t>võtta eelarveaasta kestel rahavoogude juhtimiseks laenu suurima lubatud jäägiga 1 000 000 eurot, tingimusel, et laen tuleb tagastada eelarveaasta lõpuks</w:t>
      </w:r>
      <w:r w:rsidR="0060726C" w:rsidRPr="00B00C25">
        <w:rPr>
          <w:rFonts w:ascii="Times New Roman" w:hAnsi="Times New Roman" w:cs="Times New Roman"/>
        </w:rPr>
        <w:t>. Lisaks antakse valitsusele õigus refinantseerida võetud laenusid</w:t>
      </w:r>
      <w:r w:rsidR="00204EA7" w:rsidRPr="00B00C25">
        <w:rPr>
          <w:rFonts w:ascii="Times New Roman" w:hAnsi="Times New Roman" w:cs="Times New Roman"/>
        </w:rPr>
        <w:t xml:space="preserve">, tingimusel, et </w:t>
      </w:r>
      <w:r w:rsidR="00B00C25" w:rsidRPr="00B00C25">
        <w:rPr>
          <w:rFonts w:ascii="Times New Roman" w:hAnsi="Times New Roman" w:cs="Times New Roman"/>
        </w:rPr>
        <w:t>refinantseerimisega ei suurendata laenude kogusummat.</w:t>
      </w:r>
    </w:p>
    <w:p w14:paraId="5D8CE810" w14:textId="3CFE264E" w:rsidR="008841D0" w:rsidRPr="00B00C25" w:rsidRDefault="008841D0" w:rsidP="008841D0">
      <w:pPr>
        <w:spacing w:line="240" w:lineRule="auto"/>
        <w:jc w:val="both"/>
        <w:rPr>
          <w:rFonts w:ascii="Times New Roman" w:hAnsi="Times New Roman" w:cs="Times New Roman"/>
        </w:rPr>
      </w:pPr>
    </w:p>
    <w:p w14:paraId="09AEA8EA" w14:textId="18E85239" w:rsidR="006E3B78" w:rsidRPr="00B00C25" w:rsidRDefault="00F37608" w:rsidP="006E3B78">
      <w:pPr>
        <w:spacing w:line="240" w:lineRule="auto"/>
        <w:jc w:val="both"/>
        <w:rPr>
          <w:rFonts w:ascii="Times New Roman" w:hAnsi="Times New Roman" w:cs="Times New Roman"/>
        </w:rPr>
      </w:pPr>
      <w:r>
        <w:rPr>
          <w:rFonts w:ascii="Times New Roman" w:hAnsi="Times New Roman" w:cs="Times New Roman"/>
        </w:rPr>
        <w:t xml:space="preserve">Paragrahv 4 kordab </w:t>
      </w:r>
      <w:proofErr w:type="spellStart"/>
      <w:r>
        <w:rPr>
          <w:rFonts w:ascii="Times New Roman" w:hAnsi="Times New Roman" w:cs="Times New Roman"/>
        </w:rPr>
        <w:t>KOFSis</w:t>
      </w:r>
      <w:proofErr w:type="spellEnd"/>
      <w:r>
        <w:rPr>
          <w:rFonts w:ascii="Times New Roman" w:hAnsi="Times New Roman" w:cs="Times New Roman"/>
        </w:rPr>
        <w:t xml:space="preserve"> sätestatud põhimõtet, et eelarvet rakendatakse eelarveaasta algusest. </w:t>
      </w:r>
    </w:p>
    <w:p w14:paraId="74E9D7AB" w14:textId="77777777" w:rsidR="006E3B78" w:rsidRPr="00B00C25" w:rsidRDefault="006E3B78" w:rsidP="006E3B78">
      <w:pPr>
        <w:spacing w:line="240" w:lineRule="auto"/>
        <w:jc w:val="both"/>
        <w:rPr>
          <w:rFonts w:ascii="Times New Roman" w:hAnsi="Times New Roman" w:cs="Times New Roman"/>
        </w:rPr>
      </w:pPr>
    </w:p>
    <w:p w14:paraId="25FCFE7D" w14:textId="37F359C0" w:rsidR="005F5673" w:rsidRPr="00B00C25" w:rsidRDefault="004339B6" w:rsidP="00D846E9">
      <w:pPr>
        <w:spacing w:line="240" w:lineRule="auto"/>
        <w:jc w:val="both"/>
        <w:rPr>
          <w:rFonts w:ascii="Times New Roman" w:hAnsi="Times New Roman" w:cs="Times New Roman"/>
          <w:b/>
          <w:bCs/>
        </w:rPr>
      </w:pPr>
      <w:r>
        <w:rPr>
          <w:rFonts w:ascii="Times New Roman" w:hAnsi="Times New Roman" w:cs="Times New Roman"/>
          <w:b/>
          <w:bCs/>
        </w:rPr>
        <w:t>I</w:t>
      </w:r>
      <w:r w:rsidR="005B3BC5" w:rsidRPr="00B00C25">
        <w:rPr>
          <w:rFonts w:ascii="Times New Roman" w:hAnsi="Times New Roman" w:cs="Times New Roman"/>
          <w:b/>
          <w:bCs/>
        </w:rPr>
        <w:t>II. Määruse eelnõu vastavus kehtivale õigusele</w:t>
      </w:r>
    </w:p>
    <w:p w14:paraId="4205215D" w14:textId="4740EC93" w:rsidR="005F5673" w:rsidRPr="00B00C25" w:rsidRDefault="005B3BC5" w:rsidP="00D846E9">
      <w:pPr>
        <w:spacing w:line="240" w:lineRule="auto"/>
        <w:jc w:val="both"/>
        <w:rPr>
          <w:rFonts w:ascii="Times New Roman" w:hAnsi="Times New Roman" w:cs="Times New Roman"/>
        </w:rPr>
      </w:pPr>
      <w:r w:rsidRPr="00B00C25">
        <w:rPr>
          <w:rFonts w:ascii="Times New Roman" w:hAnsi="Times New Roman" w:cs="Times New Roman"/>
        </w:rPr>
        <w:t xml:space="preserve">Määruse eelnõu on menetletud kooskõlas </w:t>
      </w:r>
      <w:proofErr w:type="spellStart"/>
      <w:r w:rsidRPr="00B00C25">
        <w:rPr>
          <w:rFonts w:ascii="Times New Roman" w:hAnsi="Times New Roman" w:cs="Times New Roman"/>
        </w:rPr>
        <w:t>KOFSi</w:t>
      </w:r>
      <w:proofErr w:type="spellEnd"/>
      <w:r w:rsidRPr="00B00C25">
        <w:rPr>
          <w:rFonts w:ascii="Times New Roman" w:hAnsi="Times New Roman" w:cs="Times New Roman"/>
        </w:rPr>
        <w:t xml:space="preserve"> ja </w:t>
      </w:r>
      <w:r w:rsidR="00403013">
        <w:rPr>
          <w:rFonts w:ascii="Times New Roman" w:hAnsi="Times New Roman" w:cs="Times New Roman"/>
        </w:rPr>
        <w:t xml:space="preserve">Türi valla </w:t>
      </w:r>
      <w:r w:rsidRPr="00B00C25">
        <w:rPr>
          <w:rFonts w:ascii="Times New Roman" w:hAnsi="Times New Roman" w:cs="Times New Roman"/>
        </w:rPr>
        <w:t xml:space="preserve">finantsjuhtimise korraga. Lisaeelarve eelnõu on koostatud koostöös ametiasutuse hallatavate asutuste juhtide, </w:t>
      </w:r>
      <w:r w:rsidR="00A75C8A" w:rsidRPr="00B00C25">
        <w:rPr>
          <w:rFonts w:ascii="Times New Roman" w:hAnsi="Times New Roman" w:cs="Times New Roman"/>
        </w:rPr>
        <w:t>ametiasutuses valdkonna eest vastutava</w:t>
      </w:r>
      <w:r w:rsidR="009F2D56" w:rsidRPr="00B00C25">
        <w:rPr>
          <w:rFonts w:ascii="Times New Roman" w:hAnsi="Times New Roman" w:cs="Times New Roman"/>
        </w:rPr>
        <w:t xml:space="preserve">te ametnike ning </w:t>
      </w:r>
      <w:r w:rsidR="0081016F" w:rsidRPr="00B00C25">
        <w:rPr>
          <w:rFonts w:ascii="Times New Roman" w:hAnsi="Times New Roman" w:cs="Times New Roman"/>
        </w:rPr>
        <w:t>ametiasutuse raamatupidajatega</w:t>
      </w:r>
      <w:r w:rsidR="00BB4BAA" w:rsidRPr="00B00C25">
        <w:rPr>
          <w:rFonts w:ascii="Times New Roman" w:hAnsi="Times New Roman" w:cs="Times New Roman"/>
        </w:rPr>
        <w:t>, arvestades Türi vallale eraldatud rahast ning asutuste vajadustega</w:t>
      </w:r>
      <w:r w:rsidR="0081016F" w:rsidRPr="00B00C25">
        <w:rPr>
          <w:rFonts w:ascii="Times New Roman" w:hAnsi="Times New Roman" w:cs="Times New Roman"/>
        </w:rPr>
        <w:t xml:space="preserve">. </w:t>
      </w:r>
    </w:p>
    <w:p w14:paraId="634CC9FF" w14:textId="242A18C6" w:rsidR="009164EA" w:rsidRPr="00B00C25" w:rsidRDefault="00BB4BAA" w:rsidP="00D846E9">
      <w:pPr>
        <w:spacing w:line="240" w:lineRule="auto"/>
        <w:jc w:val="both"/>
        <w:rPr>
          <w:rFonts w:ascii="Times New Roman" w:hAnsi="Times New Roman" w:cs="Times New Roman"/>
        </w:rPr>
      </w:pPr>
      <w:r w:rsidRPr="00B00C25">
        <w:rPr>
          <w:rFonts w:ascii="Times New Roman" w:hAnsi="Times New Roman" w:cs="Times New Roman"/>
        </w:rPr>
        <w:t>Ametiasutus esitas m</w:t>
      </w:r>
      <w:r w:rsidR="0081016F" w:rsidRPr="00B00C25">
        <w:rPr>
          <w:rFonts w:ascii="Times New Roman" w:hAnsi="Times New Roman" w:cs="Times New Roman"/>
        </w:rPr>
        <w:t xml:space="preserve">ääruse eelnõu vallavalitsusele ning vallavalitsus kiitis eelnõu heaks </w:t>
      </w:r>
      <w:r w:rsidR="00BE36A4">
        <w:rPr>
          <w:rFonts w:ascii="Times New Roman" w:hAnsi="Times New Roman" w:cs="Times New Roman"/>
        </w:rPr>
        <w:t>28. novembri</w:t>
      </w:r>
      <w:r w:rsidR="0081016F" w:rsidRPr="00B00C25">
        <w:rPr>
          <w:rFonts w:ascii="Times New Roman" w:hAnsi="Times New Roman" w:cs="Times New Roman"/>
        </w:rPr>
        <w:t xml:space="preserve"> 2024 istungil. </w:t>
      </w:r>
      <w:r w:rsidR="002207ED" w:rsidRPr="00B00C25">
        <w:rPr>
          <w:rFonts w:ascii="Times New Roman" w:hAnsi="Times New Roman" w:cs="Times New Roman"/>
        </w:rPr>
        <w:t>Pärast eelnõu heakskiitmist</w:t>
      </w:r>
      <w:r w:rsidR="00BE36A4">
        <w:rPr>
          <w:rFonts w:ascii="Times New Roman" w:hAnsi="Times New Roman" w:cs="Times New Roman"/>
        </w:rPr>
        <w:t xml:space="preserve"> esitati see</w:t>
      </w:r>
      <w:r w:rsidR="00403013">
        <w:rPr>
          <w:rFonts w:ascii="Times New Roman" w:hAnsi="Times New Roman" w:cs="Times New Roman"/>
        </w:rPr>
        <w:t xml:space="preserve"> Türi Vallavolikogu</w:t>
      </w:r>
      <w:r w:rsidR="00BE36A4">
        <w:rPr>
          <w:rFonts w:ascii="Times New Roman" w:hAnsi="Times New Roman" w:cs="Times New Roman"/>
        </w:rPr>
        <w:t xml:space="preserve"> 28.</w:t>
      </w:r>
      <w:r w:rsidR="00403013">
        <w:rPr>
          <w:rFonts w:ascii="Times New Roman" w:hAnsi="Times New Roman" w:cs="Times New Roman"/>
        </w:rPr>
        <w:t> </w:t>
      </w:r>
      <w:r w:rsidR="00BE36A4">
        <w:rPr>
          <w:rFonts w:ascii="Times New Roman" w:hAnsi="Times New Roman" w:cs="Times New Roman"/>
        </w:rPr>
        <w:t>novembri 2024</w:t>
      </w:r>
      <w:r w:rsidR="00403013">
        <w:rPr>
          <w:rFonts w:ascii="Times New Roman" w:hAnsi="Times New Roman" w:cs="Times New Roman"/>
        </w:rPr>
        <w:t xml:space="preserve"> istungil volikogule ning eelarve eelnõu koos seletuskirjaga edastati</w:t>
      </w:r>
      <w:r w:rsidR="002207ED" w:rsidRPr="00B00C25">
        <w:rPr>
          <w:rFonts w:ascii="Times New Roman" w:hAnsi="Times New Roman" w:cs="Times New Roman"/>
        </w:rPr>
        <w:t xml:space="preserve"> ametiasutuse dokumendihaldussüsteemi kaudu vallavolikogu esimehele ning alaliste komisjonide esimeestele</w:t>
      </w:r>
      <w:r w:rsidR="00403013">
        <w:rPr>
          <w:rFonts w:ascii="Times New Roman" w:hAnsi="Times New Roman" w:cs="Times New Roman"/>
        </w:rPr>
        <w:t>. E</w:t>
      </w:r>
      <w:r w:rsidR="00DA3A69" w:rsidRPr="00B00C25">
        <w:rPr>
          <w:rFonts w:ascii="Times New Roman" w:hAnsi="Times New Roman" w:cs="Times New Roman"/>
        </w:rPr>
        <w:t xml:space="preserve">elnõu koos seletuskirjaga </w:t>
      </w:r>
      <w:r w:rsidR="002207ED" w:rsidRPr="00B00C25">
        <w:rPr>
          <w:rFonts w:ascii="Times New Roman" w:hAnsi="Times New Roman" w:cs="Times New Roman"/>
        </w:rPr>
        <w:t>avalikustati</w:t>
      </w:r>
      <w:r w:rsidR="0069492B" w:rsidRPr="00B00C25">
        <w:rPr>
          <w:rFonts w:ascii="Times New Roman" w:hAnsi="Times New Roman" w:cs="Times New Roman"/>
        </w:rPr>
        <w:t xml:space="preserve"> </w:t>
      </w:r>
      <w:r w:rsidR="00403013">
        <w:rPr>
          <w:rFonts w:ascii="Times New Roman" w:hAnsi="Times New Roman" w:cs="Times New Roman"/>
        </w:rPr>
        <w:t>28. novembril</w:t>
      </w:r>
      <w:r w:rsidR="0069492B" w:rsidRPr="00B00C25">
        <w:rPr>
          <w:rFonts w:ascii="Times New Roman" w:hAnsi="Times New Roman" w:cs="Times New Roman"/>
        </w:rPr>
        <w:t xml:space="preserve"> </w:t>
      </w:r>
      <w:r w:rsidR="002207ED" w:rsidRPr="00B00C25">
        <w:rPr>
          <w:rFonts w:ascii="Times New Roman" w:hAnsi="Times New Roman" w:cs="Times New Roman"/>
        </w:rPr>
        <w:t>2024 Türi valla veebilehel</w:t>
      </w:r>
      <w:r w:rsidR="009164EA" w:rsidRPr="00B00C25">
        <w:rPr>
          <w:rFonts w:ascii="Times New Roman" w:hAnsi="Times New Roman" w:cs="Times New Roman"/>
        </w:rPr>
        <w:t xml:space="preserve">. </w:t>
      </w:r>
    </w:p>
    <w:p w14:paraId="22B60A35" w14:textId="613D6524" w:rsidR="009164EA" w:rsidRPr="00B00C25" w:rsidRDefault="00403013" w:rsidP="00D846E9">
      <w:pPr>
        <w:spacing w:line="240" w:lineRule="auto"/>
        <w:jc w:val="both"/>
        <w:rPr>
          <w:rFonts w:ascii="Times New Roman" w:hAnsi="Times New Roman" w:cs="Times New Roman"/>
        </w:rPr>
      </w:pPr>
      <w:r>
        <w:rPr>
          <w:rFonts w:ascii="Times New Roman" w:hAnsi="Times New Roman" w:cs="Times New Roman"/>
        </w:rPr>
        <w:t xml:space="preserve">Türi valla 2025. aasta </w:t>
      </w:r>
      <w:r w:rsidR="009164EA" w:rsidRPr="00B00C25">
        <w:rPr>
          <w:rFonts w:ascii="Times New Roman" w:hAnsi="Times New Roman" w:cs="Times New Roman"/>
        </w:rPr>
        <w:t xml:space="preserve">eelarve koostamisel on lähtud </w:t>
      </w:r>
      <w:proofErr w:type="spellStart"/>
      <w:r w:rsidR="009164EA" w:rsidRPr="00B00C25">
        <w:rPr>
          <w:rFonts w:ascii="Times New Roman" w:hAnsi="Times New Roman" w:cs="Times New Roman"/>
        </w:rPr>
        <w:t>KOFSist</w:t>
      </w:r>
      <w:proofErr w:type="spellEnd"/>
      <w:r w:rsidR="009164EA" w:rsidRPr="00B00C25">
        <w:rPr>
          <w:rFonts w:ascii="Times New Roman" w:hAnsi="Times New Roman" w:cs="Times New Roman"/>
        </w:rPr>
        <w:t xml:space="preserve">, </w:t>
      </w:r>
      <w:r>
        <w:rPr>
          <w:rFonts w:ascii="Times New Roman" w:hAnsi="Times New Roman" w:cs="Times New Roman"/>
        </w:rPr>
        <w:t xml:space="preserve">Türi valla </w:t>
      </w:r>
      <w:r w:rsidR="009164EA" w:rsidRPr="00B00C25">
        <w:rPr>
          <w:rFonts w:ascii="Times New Roman" w:hAnsi="Times New Roman" w:cs="Times New Roman"/>
        </w:rPr>
        <w:t>finantsjuhtimise korrast ning riigi antud juhistest</w:t>
      </w:r>
      <w:r w:rsidR="00DA3A69" w:rsidRPr="00B00C25">
        <w:rPr>
          <w:rFonts w:ascii="Times New Roman" w:hAnsi="Times New Roman" w:cs="Times New Roman"/>
        </w:rPr>
        <w:t xml:space="preserve"> ning määruse eelnõu on kooskõlas kehtiva õigusega</w:t>
      </w:r>
      <w:r w:rsidR="009164EA" w:rsidRPr="00B00C25">
        <w:rPr>
          <w:rFonts w:ascii="Times New Roman" w:hAnsi="Times New Roman" w:cs="Times New Roman"/>
        </w:rPr>
        <w:t xml:space="preserve">. </w:t>
      </w:r>
    </w:p>
    <w:p w14:paraId="06EAFDCF" w14:textId="1AF91A73" w:rsidR="00A75C8A" w:rsidRPr="00B00C25" w:rsidRDefault="003B5872" w:rsidP="00D846E9">
      <w:pPr>
        <w:spacing w:line="240" w:lineRule="auto"/>
        <w:jc w:val="both"/>
        <w:rPr>
          <w:rFonts w:ascii="Times New Roman" w:hAnsi="Times New Roman" w:cs="Times New Roman"/>
          <w:b/>
          <w:bCs/>
        </w:rPr>
      </w:pPr>
      <w:r w:rsidRPr="00B00C25">
        <w:rPr>
          <w:rFonts w:ascii="Times New Roman" w:hAnsi="Times New Roman" w:cs="Times New Roman"/>
          <w:b/>
          <w:bCs/>
        </w:rPr>
        <w:lastRenderedPageBreak/>
        <w:t>IV. Määruse mõju</w:t>
      </w:r>
    </w:p>
    <w:p w14:paraId="63CA3A2D" w14:textId="33344367" w:rsidR="003B5872" w:rsidRPr="00B00C25" w:rsidRDefault="003B5872" w:rsidP="00D846E9">
      <w:pPr>
        <w:spacing w:line="240" w:lineRule="auto"/>
        <w:jc w:val="both"/>
        <w:rPr>
          <w:rFonts w:ascii="Times New Roman" w:hAnsi="Times New Roman" w:cs="Times New Roman"/>
        </w:rPr>
      </w:pPr>
      <w:r w:rsidRPr="00B00C25">
        <w:rPr>
          <w:rFonts w:ascii="Times New Roman" w:hAnsi="Times New Roman" w:cs="Times New Roman"/>
        </w:rPr>
        <w:t>Türi valla 202</w:t>
      </w:r>
      <w:r w:rsidR="00403013">
        <w:rPr>
          <w:rFonts w:ascii="Times New Roman" w:hAnsi="Times New Roman" w:cs="Times New Roman"/>
        </w:rPr>
        <w:t>5</w:t>
      </w:r>
      <w:r w:rsidRPr="00B00C25">
        <w:rPr>
          <w:rFonts w:ascii="Times New Roman" w:hAnsi="Times New Roman" w:cs="Times New Roman"/>
        </w:rPr>
        <w:t>. aasta eelarve</w:t>
      </w:r>
      <w:r w:rsidR="00B71358">
        <w:rPr>
          <w:rFonts w:ascii="Times New Roman" w:hAnsi="Times New Roman" w:cs="Times New Roman"/>
        </w:rPr>
        <w:t xml:space="preserve">ga antakse </w:t>
      </w:r>
      <w:r w:rsidR="0067446D" w:rsidRPr="00B00C25">
        <w:rPr>
          <w:rFonts w:ascii="Times New Roman" w:hAnsi="Times New Roman" w:cs="Times New Roman"/>
        </w:rPr>
        <w:t>õiguslik alus 202</w:t>
      </w:r>
      <w:r w:rsidR="00B71358">
        <w:rPr>
          <w:rFonts w:ascii="Times New Roman" w:hAnsi="Times New Roman" w:cs="Times New Roman"/>
        </w:rPr>
        <w:t>5</w:t>
      </w:r>
      <w:r w:rsidR="0067446D" w:rsidRPr="00B00C25">
        <w:rPr>
          <w:rFonts w:ascii="Times New Roman" w:hAnsi="Times New Roman" w:cs="Times New Roman"/>
        </w:rPr>
        <w:t xml:space="preserve">. aastal </w:t>
      </w:r>
      <w:r w:rsidR="00B71358">
        <w:rPr>
          <w:rFonts w:ascii="Times New Roman" w:hAnsi="Times New Roman" w:cs="Times New Roman"/>
        </w:rPr>
        <w:t xml:space="preserve">Türi valla tegevuseks </w:t>
      </w:r>
      <w:r w:rsidR="0067446D" w:rsidRPr="00B00C25">
        <w:rPr>
          <w:rFonts w:ascii="Times New Roman" w:hAnsi="Times New Roman" w:cs="Times New Roman"/>
        </w:rPr>
        <w:t xml:space="preserve">vajalike kulude tegemiseks. </w:t>
      </w:r>
    </w:p>
    <w:p w14:paraId="38063336" w14:textId="3182BBE6" w:rsidR="005B3BC5" w:rsidRPr="00B00C25" w:rsidRDefault="0067446D" w:rsidP="00D846E9">
      <w:pPr>
        <w:spacing w:line="240" w:lineRule="auto"/>
        <w:jc w:val="both"/>
        <w:rPr>
          <w:rFonts w:ascii="Times New Roman" w:hAnsi="Times New Roman" w:cs="Times New Roman"/>
          <w:b/>
          <w:bCs/>
        </w:rPr>
      </w:pPr>
      <w:r w:rsidRPr="00B00C25">
        <w:rPr>
          <w:rFonts w:ascii="Times New Roman" w:hAnsi="Times New Roman" w:cs="Times New Roman"/>
          <w:b/>
          <w:bCs/>
        </w:rPr>
        <w:t xml:space="preserve">V. </w:t>
      </w:r>
      <w:r w:rsidR="00B43DC0" w:rsidRPr="00B00C25">
        <w:rPr>
          <w:rFonts w:ascii="Times New Roman" w:hAnsi="Times New Roman" w:cs="Times New Roman"/>
          <w:b/>
          <w:bCs/>
        </w:rPr>
        <w:t>Määruse jõustumine</w:t>
      </w:r>
    </w:p>
    <w:p w14:paraId="4EE3695E" w14:textId="4ED34687" w:rsidR="00B43DC0" w:rsidRPr="00B00C25" w:rsidRDefault="00B43DC0" w:rsidP="00D846E9">
      <w:pPr>
        <w:spacing w:line="240" w:lineRule="auto"/>
        <w:jc w:val="both"/>
        <w:rPr>
          <w:rFonts w:ascii="Times New Roman" w:hAnsi="Times New Roman" w:cs="Times New Roman"/>
        </w:rPr>
      </w:pPr>
      <w:r w:rsidRPr="00B00C25">
        <w:rPr>
          <w:rFonts w:ascii="Times New Roman" w:hAnsi="Times New Roman" w:cs="Times New Roman"/>
        </w:rPr>
        <w:t>Määrus jõustub üldises korras ehk kolmandal päeval määruse Riigi Teatajas avalikustamis</w:t>
      </w:r>
      <w:r w:rsidR="00B5440E" w:rsidRPr="00B00C25">
        <w:rPr>
          <w:rFonts w:ascii="Times New Roman" w:hAnsi="Times New Roman" w:cs="Times New Roman"/>
        </w:rPr>
        <w:t>est</w:t>
      </w:r>
      <w:r w:rsidRPr="00B00C25">
        <w:rPr>
          <w:rFonts w:ascii="Times New Roman" w:hAnsi="Times New Roman" w:cs="Times New Roman"/>
        </w:rPr>
        <w:t xml:space="preserve">. </w:t>
      </w:r>
    </w:p>
    <w:p w14:paraId="32606A81" w14:textId="37BC1DF6" w:rsidR="00B43DC0" w:rsidRPr="00B00C25" w:rsidRDefault="00B43DC0" w:rsidP="00D846E9">
      <w:pPr>
        <w:spacing w:line="240" w:lineRule="auto"/>
        <w:jc w:val="both"/>
        <w:rPr>
          <w:rFonts w:ascii="Times New Roman" w:hAnsi="Times New Roman" w:cs="Times New Roman"/>
          <w:b/>
          <w:bCs/>
        </w:rPr>
      </w:pPr>
      <w:r w:rsidRPr="00B00C25">
        <w:rPr>
          <w:rFonts w:ascii="Times New Roman" w:hAnsi="Times New Roman" w:cs="Times New Roman"/>
          <w:b/>
          <w:bCs/>
        </w:rPr>
        <w:t xml:space="preserve">VI. Määruse </w:t>
      </w:r>
      <w:r w:rsidR="00E23A9D" w:rsidRPr="00B00C25">
        <w:rPr>
          <w:rFonts w:ascii="Times New Roman" w:hAnsi="Times New Roman" w:cs="Times New Roman"/>
          <w:b/>
          <w:bCs/>
        </w:rPr>
        <w:t>eelnõu avalikustamine</w:t>
      </w:r>
    </w:p>
    <w:p w14:paraId="0D3A6B3B" w14:textId="3E027CEF" w:rsidR="00B43DC0" w:rsidRPr="00B00C25" w:rsidRDefault="00E23A9D" w:rsidP="00D846E9">
      <w:pPr>
        <w:spacing w:line="240" w:lineRule="auto"/>
        <w:jc w:val="both"/>
        <w:rPr>
          <w:rFonts w:ascii="Times New Roman" w:hAnsi="Times New Roman" w:cs="Times New Roman"/>
        </w:rPr>
      </w:pPr>
      <w:r w:rsidRPr="00B00C25">
        <w:rPr>
          <w:rFonts w:ascii="Times New Roman" w:hAnsi="Times New Roman" w:cs="Times New Roman"/>
        </w:rPr>
        <w:t>Määruse eelnõu avalikustati Türi valla veebilehel</w:t>
      </w:r>
      <w:r w:rsidR="00CC08DB" w:rsidRPr="00B00C25">
        <w:rPr>
          <w:rFonts w:ascii="Times New Roman" w:hAnsi="Times New Roman" w:cs="Times New Roman"/>
        </w:rPr>
        <w:t xml:space="preserve"> </w:t>
      </w:r>
      <w:r w:rsidR="00B71358">
        <w:rPr>
          <w:rFonts w:ascii="Times New Roman" w:hAnsi="Times New Roman" w:cs="Times New Roman"/>
        </w:rPr>
        <w:t>28. novembril</w:t>
      </w:r>
      <w:r w:rsidR="00CC08DB" w:rsidRPr="00B00C25">
        <w:rPr>
          <w:rFonts w:ascii="Times New Roman" w:hAnsi="Times New Roman" w:cs="Times New Roman"/>
        </w:rPr>
        <w:t xml:space="preserve"> </w:t>
      </w:r>
      <w:r w:rsidR="009919A7" w:rsidRPr="00B00C25">
        <w:rPr>
          <w:rFonts w:ascii="Times New Roman" w:hAnsi="Times New Roman" w:cs="Times New Roman"/>
        </w:rPr>
        <w:t>2024</w:t>
      </w:r>
      <w:r w:rsidRPr="00B00C25">
        <w:rPr>
          <w:rFonts w:ascii="Times New Roman" w:hAnsi="Times New Roman" w:cs="Times New Roman"/>
        </w:rPr>
        <w:t xml:space="preserve"> . Määruse eelnõu</w:t>
      </w:r>
      <w:r w:rsidR="00B71358">
        <w:rPr>
          <w:rFonts w:ascii="Times New Roman" w:hAnsi="Times New Roman" w:cs="Times New Roman"/>
        </w:rPr>
        <w:t xml:space="preserve"> on hetkel </w:t>
      </w:r>
      <w:r w:rsidR="00266818">
        <w:rPr>
          <w:rFonts w:ascii="Times New Roman" w:hAnsi="Times New Roman" w:cs="Times New Roman"/>
        </w:rPr>
        <w:t xml:space="preserve">esitatud volikogule esimeseks lugemiseks. </w:t>
      </w:r>
    </w:p>
    <w:p w14:paraId="7FC025C4" w14:textId="77777777" w:rsidR="00B43DC0" w:rsidRPr="00B00C25" w:rsidRDefault="00B43DC0" w:rsidP="00D846E9">
      <w:pPr>
        <w:spacing w:line="240" w:lineRule="auto"/>
        <w:jc w:val="both"/>
        <w:rPr>
          <w:rFonts w:ascii="Times New Roman" w:hAnsi="Times New Roman" w:cs="Times New Roman"/>
        </w:rPr>
      </w:pPr>
    </w:p>
    <w:sectPr w:rsidR="00B43DC0" w:rsidRPr="00B00C25" w:rsidSect="009919A7">
      <w:headerReference w:type="default" r:id="rId8"/>
      <w:footerReference w:type="default" r:id="rId9"/>
      <w:pgSz w:w="11906" w:h="16838"/>
      <w:pgMar w:top="680" w:right="851" w:bottom="68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CB91" w14:textId="77777777" w:rsidR="00B10738" w:rsidRDefault="00B10738" w:rsidP="00B7714D">
      <w:pPr>
        <w:spacing w:after="0" w:line="240" w:lineRule="auto"/>
      </w:pPr>
      <w:r>
        <w:separator/>
      </w:r>
    </w:p>
  </w:endnote>
  <w:endnote w:type="continuationSeparator" w:id="0">
    <w:p w14:paraId="5FC5BEC3" w14:textId="77777777" w:rsidR="00B10738" w:rsidRDefault="00B10738" w:rsidP="00B7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B4C8" w14:textId="6A5665CD" w:rsidR="00B7714D" w:rsidRDefault="00B7714D">
    <w:pPr>
      <w:pStyle w:val="Jalus"/>
      <w:jc w:val="center"/>
    </w:pPr>
  </w:p>
  <w:p w14:paraId="03FA7854" w14:textId="77777777" w:rsidR="00B7714D" w:rsidRDefault="00B771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60B89" w14:textId="77777777" w:rsidR="00B10738" w:rsidRDefault="00B10738" w:rsidP="00B7714D">
      <w:pPr>
        <w:spacing w:after="0" w:line="240" w:lineRule="auto"/>
      </w:pPr>
      <w:r>
        <w:separator/>
      </w:r>
    </w:p>
  </w:footnote>
  <w:footnote w:type="continuationSeparator" w:id="0">
    <w:p w14:paraId="73F6C8B7" w14:textId="77777777" w:rsidR="00B10738" w:rsidRDefault="00B10738" w:rsidP="00B77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5C8C" w14:textId="4D44E2DC" w:rsidR="009919A7" w:rsidRPr="009919A7" w:rsidRDefault="00266818">
    <w:pPr>
      <w:pStyle w:val="Pis"/>
      <w:jc w:val="center"/>
      <w:rPr>
        <w:rFonts w:ascii="Times New Roman" w:hAnsi="Times New Roman" w:cs="Times New Roman"/>
      </w:rPr>
    </w:pPr>
    <w:sdt>
      <w:sdtPr>
        <w:id w:val="-395428064"/>
        <w:docPartObj>
          <w:docPartGallery w:val="Page Numbers (Top of Page)"/>
          <w:docPartUnique/>
        </w:docPartObj>
      </w:sdtPr>
      <w:sdtEndPr>
        <w:rPr>
          <w:rFonts w:ascii="Times New Roman" w:hAnsi="Times New Roman" w:cs="Times New Roman"/>
        </w:rPr>
      </w:sdtEndPr>
      <w:sdtContent>
        <w:r w:rsidR="009919A7" w:rsidRPr="009919A7">
          <w:rPr>
            <w:rFonts w:ascii="Times New Roman" w:hAnsi="Times New Roman" w:cs="Times New Roman"/>
          </w:rPr>
          <w:fldChar w:fldCharType="begin"/>
        </w:r>
        <w:r w:rsidR="009919A7" w:rsidRPr="009919A7">
          <w:rPr>
            <w:rFonts w:ascii="Times New Roman" w:hAnsi="Times New Roman" w:cs="Times New Roman"/>
          </w:rPr>
          <w:instrText>PAGE   \* MERGEFORMAT</w:instrText>
        </w:r>
        <w:r w:rsidR="009919A7" w:rsidRPr="009919A7">
          <w:rPr>
            <w:rFonts w:ascii="Times New Roman" w:hAnsi="Times New Roman" w:cs="Times New Roman"/>
          </w:rPr>
          <w:fldChar w:fldCharType="separate"/>
        </w:r>
        <w:r w:rsidR="009919A7" w:rsidRPr="009919A7">
          <w:rPr>
            <w:rFonts w:ascii="Times New Roman" w:hAnsi="Times New Roman" w:cs="Times New Roman"/>
          </w:rPr>
          <w:t>2</w:t>
        </w:r>
        <w:r w:rsidR="009919A7" w:rsidRPr="009919A7">
          <w:rPr>
            <w:rFonts w:ascii="Times New Roman" w:hAnsi="Times New Roman" w:cs="Times New Roman"/>
          </w:rPr>
          <w:fldChar w:fldCharType="end"/>
        </w:r>
      </w:sdtContent>
    </w:sdt>
    <w:r w:rsidR="009919A7" w:rsidRPr="009919A7">
      <w:rPr>
        <w:rFonts w:ascii="Times New Roman" w:hAnsi="Times New Roman" w:cs="Times New Roman"/>
      </w:rPr>
      <w:t>(</w:t>
    </w:r>
    <w:r>
      <w:rPr>
        <w:rFonts w:ascii="Times New Roman" w:hAnsi="Times New Roman" w:cs="Times New Roman"/>
      </w:rPr>
      <w:t>3</w:t>
    </w:r>
    <w:r w:rsidR="009919A7" w:rsidRPr="009919A7">
      <w:rPr>
        <w:rFonts w:ascii="Times New Roman" w:hAnsi="Times New Roman" w:cs="Times New Roman"/>
      </w:rPr>
      <w:t>)</w:t>
    </w:r>
  </w:p>
  <w:p w14:paraId="5E95085D" w14:textId="77777777" w:rsidR="009919A7" w:rsidRDefault="009919A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1667"/>
    <w:multiLevelType w:val="hybridMultilevel"/>
    <w:tmpl w:val="4AA0617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CE3B6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E755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454A6"/>
    <w:multiLevelType w:val="hybridMultilevel"/>
    <w:tmpl w:val="DA6CF2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C135A60"/>
    <w:multiLevelType w:val="hybridMultilevel"/>
    <w:tmpl w:val="3BB266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93787C"/>
    <w:multiLevelType w:val="hybridMultilevel"/>
    <w:tmpl w:val="2356EC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065754"/>
    <w:multiLevelType w:val="hybridMultilevel"/>
    <w:tmpl w:val="85A48B36"/>
    <w:lvl w:ilvl="0" w:tplc="04250011">
      <w:start w:val="1"/>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B519B1"/>
    <w:multiLevelType w:val="hybridMultilevel"/>
    <w:tmpl w:val="D17C13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39157ED"/>
    <w:multiLevelType w:val="multilevel"/>
    <w:tmpl w:val="DCE4C1FA"/>
    <w:lvl w:ilvl="0">
      <w:start w:val="1"/>
      <w:numFmt w:val="decimal"/>
      <w:lvlText w:val="%1."/>
      <w:lvlJc w:val="left"/>
      <w:pPr>
        <w:ind w:left="360" w:hanging="360"/>
      </w:pPr>
      <w:rPr>
        <w:sz w:val="28"/>
        <w:szCs w:val="28"/>
      </w:rPr>
    </w:lvl>
    <w:lvl w:ilvl="1">
      <w:start w:val="1"/>
      <w:numFmt w:val="decimal"/>
      <w:lvlText w:val="%1.%2."/>
      <w:lvlJc w:val="left"/>
      <w:pPr>
        <w:ind w:left="432"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8425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769742">
    <w:abstractNumId w:val="5"/>
  </w:num>
  <w:num w:numId="3" w16cid:durableId="2144152878">
    <w:abstractNumId w:val="3"/>
  </w:num>
  <w:num w:numId="4" w16cid:durableId="1554997762">
    <w:abstractNumId w:val="0"/>
  </w:num>
  <w:num w:numId="5" w16cid:durableId="914242407">
    <w:abstractNumId w:val="2"/>
  </w:num>
  <w:num w:numId="6" w16cid:durableId="1331830444">
    <w:abstractNumId w:val="8"/>
  </w:num>
  <w:num w:numId="7" w16cid:durableId="1516847292">
    <w:abstractNumId w:val="4"/>
  </w:num>
  <w:num w:numId="8" w16cid:durableId="541553163">
    <w:abstractNumId w:val="7"/>
  </w:num>
  <w:num w:numId="9" w16cid:durableId="21490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40"/>
    <w:rsid w:val="00004825"/>
    <w:rsid w:val="000049F6"/>
    <w:rsid w:val="00006B97"/>
    <w:rsid w:val="00007623"/>
    <w:rsid w:val="00011B26"/>
    <w:rsid w:val="00023D42"/>
    <w:rsid w:val="000269B5"/>
    <w:rsid w:val="00031B87"/>
    <w:rsid w:val="00040BC6"/>
    <w:rsid w:val="00042D3B"/>
    <w:rsid w:val="00043DE1"/>
    <w:rsid w:val="000448DD"/>
    <w:rsid w:val="00044B50"/>
    <w:rsid w:val="00044C3A"/>
    <w:rsid w:val="000505FA"/>
    <w:rsid w:val="00051DA0"/>
    <w:rsid w:val="00052B63"/>
    <w:rsid w:val="00052D6A"/>
    <w:rsid w:val="00056052"/>
    <w:rsid w:val="00060CAB"/>
    <w:rsid w:val="00061392"/>
    <w:rsid w:val="00061EB1"/>
    <w:rsid w:val="00075D22"/>
    <w:rsid w:val="00077B69"/>
    <w:rsid w:val="0008145F"/>
    <w:rsid w:val="00092CD8"/>
    <w:rsid w:val="0009683E"/>
    <w:rsid w:val="000A352E"/>
    <w:rsid w:val="000A4E32"/>
    <w:rsid w:val="000A7E84"/>
    <w:rsid w:val="000B317F"/>
    <w:rsid w:val="000B4C97"/>
    <w:rsid w:val="000C6978"/>
    <w:rsid w:val="000C69C3"/>
    <w:rsid w:val="000D4A0C"/>
    <w:rsid w:val="000D535A"/>
    <w:rsid w:val="000D5812"/>
    <w:rsid w:val="000D77C8"/>
    <w:rsid w:val="000E3EF4"/>
    <w:rsid w:val="000E4FFD"/>
    <w:rsid w:val="000E71BF"/>
    <w:rsid w:val="000F3CA7"/>
    <w:rsid w:val="00100186"/>
    <w:rsid w:val="00100A6A"/>
    <w:rsid w:val="00105BEF"/>
    <w:rsid w:val="00105E41"/>
    <w:rsid w:val="00106456"/>
    <w:rsid w:val="00106B95"/>
    <w:rsid w:val="00110958"/>
    <w:rsid w:val="00111514"/>
    <w:rsid w:val="001116A9"/>
    <w:rsid w:val="001117F8"/>
    <w:rsid w:val="0011389F"/>
    <w:rsid w:val="001162D5"/>
    <w:rsid w:val="001204C5"/>
    <w:rsid w:val="0012092F"/>
    <w:rsid w:val="00120AC8"/>
    <w:rsid w:val="0012383C"/>
    <w:rsid w:val="00123F2E"/>
    <w:rsid w:val="0012401A"/>
    <w:rsid w:val="0012686E"/>
    <w:rsid w:val="0012714E"/>
    <w:rsid w:val="001328CB"/>
    <w:rsid w:val="00134636"/>
    <w:rsid w:val="00140CE7"/>
    <w:rsid w:val="00142314"/>
    <w:rsid w:val="001513FB"/>
    <w:rsid w:val="001541AC"/>
    <w:rsid w:val="0015536C"/>
    <w:rsid w:val="00162B79"/>
    <w:rsid w:val="00167802"/>
    <w:rsid w:val="00173EE4"/>
    <w:rsid w:val="00175BD9"/>
    <w:rsid w:val="0018070E"/>
    <w:rsid w:val="00181615"/>
    <w:rsid w:val="0018388E"/>
    <w:rsid w:val="00184B41"/>
    <w:rsid w:val="00185BCD"/>
    <w:rsid w:val="00187EC1"/>
    <w:rsid w:val="001900DA"/>
    <w:rsid w:val="00192E97"/>
    <w:rsid w:val="001A0AD6"/>
    <w:rsid w:val="001B2FDC"/>
    <w:rsid w:val="001B4BC5"/>
    <w:rsid w:val="001C1CFF"/>
    <w:rsid w:val="001C29A0"/>
    <w:rsid w:val="001C7754"/>
    <w:rsid w:val="001D39A0"/>
    <w:rsid w:val="001E1612"/>
    <w:rsid w:val="001E3C33"/>
    <w:rsid w:val="001E63B0"/>
    <w:rsid w:val="001F016B"/>
    <w:rsid w:val="001F315B"/>
    <w:rsid w:val="001F4CBA"/>
    <w:rsid w:val="001F61E5"/>
    <w:rsid w:val="00204EA7"/>
    <w:rsid w:val="002051C7"/>
    <w:rsid w:val="00210B6A"/>
    <w:rsid w:val="00213F4F"/>
    <w:rsid w:val="00220199"/>
    <w:rsid w:val="002207ED"/>
    <w:rsid w:val="002278EB"/>
    <w:rsid w:val="00227945"/>
    <w:rsid w:val="0023330C"/>
    <w:rsid w:val="0023348D"/>
    <w:rsid w:val="0023600E"/>
    <w:rsid w:val="00236386"/>
    <w:rsid w:val="00240AA2"/>
    <w:rsid w:val="00250CA2"/>
    <w:rsid w:val="00254796"/>
    <w:rsid w:val="00254974"/>
    <w:rsid w:val="00266818"/>
    <w:rsid w:val="002725FD"/>
    <w:rsid w:val="00282B6E"/>
    <w:rsid w:val="00282DC4"/>
    <w:rsid w:val="002863B1"/>
    <w:rsid w:val="00290094"/>
    <w:rsid w:val="0029047E"/>
    <w:rsid w:val="00291AD4"/>
    <w:rsid w:val="002A1721"/>
    <w:rsid w:val="002A22E9"/>
    <w:rsid w:val="002A23D6"/>
    <w:rsid w:val="002A3DF5"/>
    <w:rsid w:val="002A4220"/>
    <w:rsid w:val="002B355B"/>
    <w:rsid w:val="002B3E1F"/>
    <w:rsid w:val="002B7BD6"/>
    <w:rsid w:val="002C0C1F"/>
    <w:rsid w:val="002C2E32"/>
    <w:rsid w:val="002C5427"/>
    <w:rsid w:val="002C6397"/>
    <w:rsid w:val="002C6AB8"/>
    <w:rsid w:val="002D2AA8"/>
    <w:rsid w:val="002D3A68"/>
    <w:rsid w:val="002D3C79"/>
    <w:rsid w:val="002D3F96"/>
    <w:rsid w:val="002D405F"/>
    <w:rsid w:val="002D479E"/>
    <w:rsid w:val="002D4B26"/>
    <w:rsid w:val="002E24F0"/>
    <w:rsid w:val="002E7CFB"/>
    <w:rsid w:val="002F0E54"/>
    <w:rsid w:val="002F66DF"/>
    <w:rsid w:val="00300408"/>
    <w:rsid w:val="0030099F"/>
    <w:rsid w:val="00301180"/>
    <w:rsid w:val="00302879"/>
    <w:rsid w:val="003041FD"/>
    <w:rsid w:val="00310527"/>
    <w:rsid w:val="003135FF"/>
    <w:rsid w:val="00316817"/>
    <w:rsid w:val="00320A47"/>
    <w:rsid w:val="00320E90"/>
    <w:rsid w:val="003222E0"/>
    <w:rsid w:val="0032599D"/>
    <w:rsid w:val="00327C94"/>
    <w:rsid w:val="00332FB7"/>
    <w:rsid w:val="0033504D"/>
    <w:rsid w:val="003369A3"/>
    <w:rsid w:val="00346725"/>
    <w:rsid w:val="003474F0"/>
    <w:rsid w:val="00347732"/>
    <w:rsid w:val="00350377"/>
    <w:rsid w:val="00350E13"/>
    <w:rsid w:val="003575F8"/>
    <w:rsid w:val="003623C2"/>
    <w:rsid w:val="003628CA"/>
    <w:rsid w:val="0036355D"/>
    <w:rsid w:val="003679DE"/>
    <w:rsid w:val="00367C9E"/>
    <w:rsid w:val="003705ED"/>
    <w:rsid w:val="003718D3"/>
    <w:rsid w:val="00371BAF"/>
    <w:rsid w:val="00373F9D"/>
    <w:rsid w:val="00381232"/>
    <w:rsid w:val="00384888"/>
    <w:rsid w:val="00385C3D"/>
    <w:rsid w:val="00386081"/>
    <w:rsid w:val="00392284"/>
    <w:rsid w:val="00392A4F"/>
    <w:rsid w:val="00394C89"/>
    <w:rsid w:val="00395383"/>
    <w:rsid w:val="00395B1B"/>
    <w:rsid w:val="0039790D"/>
    <w:rsid w:val="003A0ECD"/>
    <w:rsid w:val="003B1C76"/>
    <w:rsid w:val="003B5872"/>
    <w:rsid w:val="003C16D7"/>
    <w:rsid w:val="003C1895"/>
    <w:rsid w:val="003C5793"/>
    <w:rsid w:val="003C78AB"/>
    <w:rsid w:val="003D1113"/>
    <w:rsid w:val="003D15EF"/>
    <w:rsid w:val="003D17FD"/>
    <w:rsid w:val="003D60CF"/>
    <w:rsid w:val="003E1148"/>
    <w:rsid w:val="003E5517"/>
    <w:rsid w:val="003E576D"/>
    <w:rsid w:val="003E6775"/>
    <w:rsid w:val="003F02E6"/>
    <w:rsid w:val="003F3721"/>
    <w:rsid w:val="003F6344"/>
    <w:rsid w:val="003F7C84"/>
    <w:rsid w:val="004019BF"/>
    <w:rsid w:val="00403013"/>
    <w:rsid w:val="004050CD"/>
    <w:rsid w:val="00406590"/>
    <w:rsid w:val="00412C30"/>
    <w:rsid w:val="00414601"/>
    <w:rsid w:val="0041751F"/>
    <w:rsid w:val="00417631"/>
    <w:rsid w:val="004179CA"/>
    <w:rsid w:val="00417DB5"/>
    <w:rsid w:val="0042229E"/>
    <w:rsid w:val="00424A7C"/>
    <w:rsid w:val="00425849"/>
    <w:rsid w:val="00427C68"/>
    <w:rsid w:val="00430BC5"/>
    <w:rsid w:val="004333FA"/>
    <w:rsid w:val="004339B6"/>
    <w:rsid w:val="00434A4D"/>
    <w:rsid w:val="00435746"/>
    <w:rsid w:val="00443080"/>
    <w:rsid w:val="004544E4"/>
    <w:rsid w:val="00454C9D"/>
    <w:rsid w:val="004559A1"/>
    <w:rsid w:val="00456841"/>
    <w:rsid w:val="00464A44"/>
    <w:rsid w:val="00465850"/>
    <w:rsid w:val="00465CEE"/>
    <w:rsid w:val="004663BC"/>
    <w:rsid w:val="00470B89"/>
    <w:rsid w:val="004721A6"/>
    <w:rsid w:val="004725C9"/>
    <w:rsid w:val="00476678"/>
    <w:rsid w:val="00482462"/>
    <w:rsid w:val="0048488B"/>
    <w:rsid w:val="00484985"/>
    <w:rsid w:val="004908D0"/>
    <w:rsid w:val="00492A38"/>
    <w:rsid w:val="00496CB5"/>
    <w:rsid w:val="004A63B4"/>
    <w:rsid w:val="004A7654"/>
    <w:rsid w:val="004B3C1A"/>
    <w:rsid w:val="004C1113"/>
    <w:rsid w:val="004C2F5D"/>
    <w:rsid w:val="004C4717"/>
    <w:rsid w:val="004C6E9F"/>
    <w:rsid w:val="004C7E98"/>
    <w:rsid w:val="004D27F5"/>
    <w:rsid w:val="004D5291"/>
    <w:rsid w:val="004D7C46"/>
    <w:rsid w:val="004E01DF"/>
    <w:rsid w:val="004E1F88"/>
    <w:rsid w:val="004E306B"/>
    <w:rsid w:val="004E4C51"/>
    <w:rsid w:val="004F62F2"/>
    <w:rsid w:val="00501F89"/>
    <w:rsid w:val="0050436B"/>
    <w:rsid w:val="00504C1C"/>
    <w:rsid w:val="00510C12"/>
    <w:rsid w:val="005117CF"/>
    <w:rsid w:val="00512147"/>
    <w:rsid w:val="0051476F"/>
    <w:rsid w:val="00516EF7"/>
    <w:rsid w:val="005214BD"/>
    <w:rsid w:val="00526C2D"/>
    <w:rsid w:val="0053013F"/>
    <w:rsid w:val="00533A58"/>
    <w:rsid w:val="00533DAA"/>
    <w:rsid w:val="00536BFB"/>
    <w:rsid w:val="00540D2C"/>
    <w:rsid w:val="00540E62"/>
    <w:rsid w:val="00541040"/>
    <w:rsid w:val="0054118C"/>
    <w:rsid w:val="00546F7D"/>
    <w:rsid w:val="00550669"/>
    <w:rsid w:val="00551D99"/>
    <w:rsid w:val="00552EC0"/>
    <w:rsid w:val="00565E5D"/>
    <w:rsid w:val="00566491"/>
    <w:rsid w:val="005666B4"/>
    <w:rsid w:val="005707A5"/>
    <w:rsid w:val="005708A3"/>
    <w:rsid w:val="00577496"/>
    <w:rsid w:val="00582B9F"/>
    <w:rsid w:val="00582C85"/>
    <w:rsid w:val="00586E41"/>
    <w:rsid w:val="00590F0D"/>
    <w:rsid w:val="00591F0E"/>
    <w:rsid w:val="00593130"/>
    <w:rsid w:val="005A2A53"/>
    <w:rsid w:val="005A42A5"/>
    <w:rsid w:val="005A68EA"/>
    <w:rsid w:val="005A727E"/>
    <w:rsid w:val="005B3BC5"/>
    <w:rsid w:val="005B7B9E"/>
    <w:rsid w:val="005C0395"/>
    <w:rsid w:val="005C1663"/>
    <w:rsid w:val="005C520F"/>
    <w:rsid w:val="005C6CEB"/>
    <w:rsid w:val="005D0923"/>
    <w:rsid w:val="005D30A5"/>
    <w:rsid w:val="005E1BFA"/>
    <w:rsid w:val="005E2985"/>
    <w:rsid w:val="005E3473"/>
    <w:rsid w:val="005F5673"/>
    <w:rsid w:val="005F6947"/>
    <w:rsid w:val="006010FF"/>
    <w:rsid w:val="00601DE9"/>
    <w:rsid w:val="0060726C"/>
    <w:rsid w:val="006078F5"/>
    <w:rsid w:val="0061045B"/>
    <w:rsid w:val="0061534A"/>
    <w:rsid w:val="006163D0"/>
    <w:rsid w:val="006172BF"/>
    <w:rsid w:val="006174AF"/>
    <w:rsid w:val="00617B10"/>
    <w:rsid w:val="00617E33"/>
    <w:rsid w:val="00621F79"/>
    <w:rsid w:val="00625320"/>
    <w:rsid w:val="006268A6"/>
    <w:rsid w:val="00626FAE"/>
    <w:rsid w:val="00627130"/>
    <w:rsid w:val="00630443"/>
    <w:rsid w:val="00632D2F"/>
    <w:rsid w:val="006364F0"/>
    <w:rsid w:val="00637A9F"/>
    <w:rsid w:val="00645889"/>
    <w:rsid w:val="00647F00"/>
    <w:rsid w:val="00652133"/>
    <w:rsid w:val="006545B2"/>
    <w:rsid w:val="006601C6"/>
    <w:rsid w:val="00661CCF"/>
    <w:rsid w:val="00666B9A"/>
    <w:rsid w:val="00670C39"/>
    <w:rsid w:val="0067189F"/>
    <w:rsid w:val="006722C6"/>
    <w:rsid w:val="00673C78"/>
    <w:rsid w:val="0067446D"/>
    <w:rsid w:val="00675F51"/>
    <w:rsid w:val="00676312"/>
    <w:rsid w:val="00682817"/>
    <w:rsid w:val="0068479B"/>
    <w:rsid w:val="00684C73"/>
    <w:rsid w:val="006872E6"/>
    <w:rsid w:val="0069107E"/>
    <w:rsid w:val="00693294"/>
    <w:rsid w:val="00693DAB"/>
    <w:rsid w:val="0069492B"/>
    <w:rsid w:val="0069596A"/>
    <w:rsid w:val="006A0C59"/>
    <w:rsid w:val="006A0D2F"/>
    <w:rsid w:val="006A21ED"/>
    <w:rsid w:val="006B22EA"/>
    <w:rsid w:val="006B73C0"/>
    <w:rsid w:val="006B7588"/>
    <w:rsid w:val="006C0793"/>
    <w:rsid w:val="006C219B"/>
    <w:rsid w:val="006C2ABC"/>
    <w:rsid w:val="006C6B36"/>
    <w:rsid w:val="006C6B76"/>
    <w:rsid w:val="006C78B7"/>
    <w:rsid w:val="006D06D4"/>
    <w:rsid w:val="006D2494"/>
    <w:rsid w:val="006D3E0C"/>
    <w:rsid w:val="006D4466"/>
    <w:rsid w:val="006D49C9"/>
    <w:rsid w:val="006D5EA9"/>
    <w:rsid w:val="006D6215"/>
    <w:rsid w:val="006D735F"/>
    <w:rsid w:val="006D76A2"/>
    <w:rsid w:val="006E0AF8"/>
    <w:rsid w:val="006E1559"/>
    <w:rsid w:val="006E26EB"/>
    <w:rsid w:val="006E3B78"/>
    <w:rsid w:val="006E7FF5"/>
    <w:rsid w:val="006F0437"/>
    <w:rsid w:val="006F177A"/>
    <w:rsid w:val="006F408D"/>
    <w:rsid w:val="006F41D1"/>
    <w:rsid w:val="006F667E"/>
    <w:rsid w:val="00703B09"/>
    <w:rsid w:val="00715A47"/>
    <w:rsid w:val="00717411"/>
    <w:rsid w:val="00720AC0"/>
    <w:rsid w:val="007220F0"/>
    <w:rsid w:val="007254E4"/>
    <w:rsid w:val="007269FF"/>
    <w:rsid w:val="0073270E"/>
    <w:rsid w:val="0073526F"/>
    <w:rsid w:val="00737666"/>
    <w:rsid w:val="007378AE"/>
    <w:rsid w:val="00741552"/>
    <w:rsid w:val="00744EBB"/>
    <w:rsid w:val="00753710"/>
    <w:rsid w:val="007543B6"/>
    <w:rsid w:val="007568B4"/>
    <w:rsid w:val="00763736"/>
    <w:rsid w:val="0076623E"/>
    <w:rsid w:val="00766454"/>
    <w:rsid w:val="00771192"/>
    <w:rsid w:val="00773142"/>
    <w:rsid w:val="00773FC9"/>
    <w:rsid w:val="00775EE1"/>
    <w:rsid w:val="007764DF"/>
    <w:rsid w:val="00777186"/>
    <w:rsid w:val="0077750C"/>
    <w:rsid w:val="00781D9C"/>
    <w:rsid w:val="0078235E"/>
    <w:rsid w:val="007843F2"/>
    <w:rsid w:val="0078476C"/>
    <w:rsid w:val="00792512"/>
    <w:rsid w:val="00793668"/>
    <w:rsid w:val="007946C7"/>
    <w:rsid w:val="00795D78"/>
    <w:rsid w:val="00796CBB"/>
    <w:rsid w:val="007A276E"/>
    <w:rsid w:val="007A38FB"/>
    <w:rsid w:val="007B000D"/>
    <w:rsid w:val="007B06E9"/>
    <w:rsid w:val="007B329B"/>
    <w:rsid w:val="007B3E8D"/>
    <w:rsid w:val="007B448D"/>
    <w:rsid w:val="007B6EA7"/>
    <w:rsid w:val="007C5C3D"/>
    <w:rsid w:val="007C6EFC"/>
    <w:rsid w:val="007D1B2C"/>
    <w:rsid w:val="007D3C88"/>
    <w:rsid w:val="007E3029"/>
    <w:rsid w:val="007E4A50"/>
    <w:rsid w:val="007F030C"/>
    <w:rsid w:val="007F0B2A"/>
    <w:rsid w:val="007F25FF"/>
    <w:rsid w:val="007F2CF5"/>
    <w:rsid w:val="007F4085"/>
    <w:rsid w:val="007F41AC"/>
    <w:rsid w:val="007F7935"/>
    <w:rsid w:val="00801B1E"/>
    <w:rsid w:val="0080300C"/>
    <w:rsid w:val="00805D44"/>
    <w:rsid w:val="00805F36"/>
    <w:rsid w:val="0081016F"/>
    <w:rsid w:val="00814466"/>
    <w:rsid w:val="0081723C"/>
    <w:rsid w:val="0081769D"/>
    <w:rsid w:val="00824E31"/>
    <w:rsid w:val="00825351"/>
    <w:rsid w:val="0082678D"/>
    <w:rsid w:val="0083003B"/>
    <w:rsid w:val="008305DA"/>
    <w:rsid w:val="0083175D"/>
    <w:rsid w:val="0083179E"/>
    <w:rsid w:val="00831D67"/>
    <w:rsid w:val="008332A9"/>
    <w:rsid w:val="008376CD"/>
    <w:rsid w:val="00842E77"/>
    <w:rsid w:val="00845E47"/>
    <w:rsid w:val="00846149"/>
    <w:rsid w:val="00846795"/>
    <w:rsid w:val="00846878"/>
    <w:rsid w:val="00846D64"/>
    <w:rsid w:val="008524E0"/>
    <w:rsid w:val="008531D1"/>
    <w:rsid w:val="00861383"/>
    <w:rsid w:val="00870D92"/>
    <w:rsid w:val="0087449B"/>
    <w:rsid w:val="00874D1D"/>
    <w:rsid w:val="008751FA"/>
    <w:rsid w:val="00882133"/>
    <w:rsid w:val="00882359"/>
    <w:rsid w:val="008841D0"/>
    <w:rsid w:val="008854E3"/>
    <w:rsid w:val="0088722E"/>
    <w:rsid w:val="008872E7"/>
    <w:rsid w:val="00887C29"/>
    <w:rsid w:val="00891FFF"/>
    <w:rsid w:val="00892C35"/>
    <w:rsid w:val="008931A6"/>
    <w:rsid w:val="00894611"/>
    <w:rsid w:val="00895287"/>
    <w:rsid w:val="008A5204"/>
    <w:rsid w:val="008A6B70"/>
    <w:rsid w:val="008B0A2A"/>
    <w:rsid w:val="008B1A00"/>
    <w:rsid w:val="008B46F0"/>
    <w:rsid w:val="008B4A40"/>
    <w:rsid w:val="008C350A"/>
    <w:rsid w:val="008C51CB"/>
    <w:rsid w:val="008C64CB"/>
    <w:rsid w:val="008C697C"/>
    <w:rsid w:val="008D155B"/>
    <w:rsid w:val="008D7ACE"/>
    <w:rsid w:val="008E03D1"/>
    <w:rsid w:val="008E1863"/>
    <w:rsid w:val="008E2ED4"/>
    <w:rsid w:val="008E651F"/>
    <w:rsid w:val="008E7FAD"/>
    <w:rsid w:val="008F1AF9"/>
    <w:rsid w:val="008F2352"/>
    <w:rsid w:val="008F2855"/>
    <w:rsid w:val="008F45CF"/>
    <w:rsid w:val="008F53FA"/>
    <w:rsid w:val="00900F6C"/>
    <w:rsid w:val="00901165"/>
    <w:rsid w:val="00902487"/>
    <w:rsid w:val="0090570B"/>
    <w:rsid w:val="00911161"/>
    <w:rsid w:val="009157E3"/>
    <w:rsid w:val="009164EA"/>
    <w:rsid w:val="00916F05"/>
    <w:rsid w:val="009317F7"/>
    <w:rsid w:val="009318A9"/>
    <w:rsid w:val="00932D97"/>
    <w:rsid w:val="00942817"/>
    <w:rsid w:val="00950D57"/>
    <w:rsid w:val="009564ED"/>
    <w:rsid w:val="0096215F"/>
    <w:rsid w:val="00963C47"/>
    <w:rsid w:val="00966AA7"/>
    <w:rsid w:val="0097085C"/>
    <w:rsid w:val="00971788"/>
    <w:rsid w:val="009843C3"/>
    <w:rsid w:val="00985CEC"/>
    <w:rsid w:val="009903D5"/>
    <w:rsid w:val="009919A7"/>
    <w:rsid w:val="00996A82"/>
    <w:rsid w:val="009A1E72"/>
    <w:rsid w:val="009A4886"/>
    <w:rsid w:val="009A7DF6"/>
    <w:rsid w:val="009B42FE"/>
    <w:rsid w:val="009B4398"/>
    <w:rsid w:val="009B49F1"/>
    <w:rsid w:val="009B6F60"/>
    <w:rsid w:val="009C29DF"/>
    <w:rsid w:val="009C7D35"/>
    <w:rsid w:val="009D089E"/>
    <w:rsid w:val="009D6014"/>
    <w:rsid w:val="009D6357"/>
    <w:rsid w:val="009D7F6C"/>
    <w:rsid w:val="009E2269"/>
    <w:rsid w:val="009E241E"/>
    <w:rsid w:val="009F2D56"/>
    <w:rsid w:val="00A06E05"/>
    <w:rsid w:val="00A14CB6"/>
    <w:rsid w:val="00A14F68"/>
    <w:rsid w:val="00A17C61"/>
    <w:rsid w:val="00A21B55"/>
    <w:rsid w:val="00A253F0"/>
    <w:rsid w:val="00A27215"/>
    <w:rsid w:val="00A2748E"/>
    <w:rsid w:val="00A27F2F"/>
    <w:rsid w:val="00A31922"/>
    <w:rsid w:val="00A3267F"/>
    <w:rsid w:val="00A343AA"/>
    <w:rsid w:val="00A34506"/>
    <w:rsid w:val="00A34969"/>
    <w:rsid w:val="00A3502F"/>
    <w:rsid w:val="00A35C8D"/>
    <w:rsid w:val="00A415C7"/>
    <w:rsid w:val="00A46C9C"/>
    <w:rsid w:val="00A46FD0"/>
    <w:rsid w:val="00A47789"/>
    <w:rsid w:val="00A51C3B"/>
    <w:rsid w:val="00A55F9D"/>
    <w:rsid w:val="00A61445"/>
    <w:rsid w:val="00A63C14"/>
    <w:rsid w:val="00A63D98"/>
    <w:rsid w:val="00A64353"/>
    <w:rsid w:val="00A65886"/>
    <w:rsid w:val="00A65F7C"/>
    <w:rsid w:val="00A6744E"/>
    <w:rsid w:val="00A70AE7"/>
    <w:rsid w:val="00A71E4F"/>
    <w:rsid w:val="00A72549"/>
    <w:rsid w:val="00A72B25"/>
    <w:rsid w:val="00A75C8A"/>
    <w:rsid w:val="00A80970"/>
    <w:rsid w:val="00A85F52"/>
    <w:rsid w:val="00A87D77"/>
    <w:rsid w:val="00A90C49"/>
    <w:rsid w:val="00A92BDF"/>
    <w:rsid w:val="00A976FA"/>
    <w:rsid w:val="00AA051A"/>
    <w:rsid w:val="00AA2EF2"/>
    <w:rsid w:val="00AB0109"/>
    <w:rsid w:val="00AB2C3D"/>
    <w:rsid w:val="00AB412A"/>
    <w:rsid w:val="00AC00A3"/>
    <w:rsid w:val="00AC014C"/>
    <w:rsid w:val="00AC08FC"/>
    <w:rsid w:val="00AC4C3C"/>
    <w:rsid w:val="00AC79B9"/>
    <w:rsid w:val="00AD267B"/>
    <w:rsid w:val="00AD44BA"/>
    <w:rsid w:val="00AD6EB8"/>
    <w:rsid w:val="00AD7EB8"/>
    <w:rsid w:val="00AE2F8C"/>
    <w:rsid w:val="00AE460C"/>
    <w:rsid w:val="00AE460E"/>
    <w:rsid w:val="00AE4F90"/>
    <w:rsid w:val="00AF1343"/>
    <w:rsid w:val="00AF2C22"/>
    <w:rsid w:val="00AF44D4"/>
    <w:rsid w:val="00AF690D"/>
    <w:rsid w:val="00B00C25"/>
    <w:rsid w:val="00B0265B"/>
    <w:rsid w:val="00B03E35"/>
    <w:rsid w:val="00B05A67"/>
    <w:rsid w:val="00B10738"/>
    <w:rsid w:val="00B13461"/>
    <w:rsid w:val="00B167BA"/>
    <w:rsid w:val="00B17A97"/>
    <w:rsid w:val="00B21373"/>
    <w:rsid w:val="00B218E1"/>
    <w:rsid w:val="00B24874"/>
    <w:rsid w:val="00B327DD"/>
    <w:rsid w:val="00B378BA"/>
    <w:rsid w:val="00B433BB"/>
    <w:rsid w:val="00B43B23"/>
    <w:rsid w:val="00B43DC0"/>
    <w:rsid w:val="00B441F1"/>
    <w:rsid w:val="00B456FC"/>
    <w:rsid w:val="00B45CD0"/>
    <w:rsid w:val="00B51C09"/>
    <w:rsid w:val="00B5440E"/>
    <w:rsid w:val="00B563F3"/>
    <w:rsid w:val="00B56ADE"/>
    <w:rsid w:val="00B61A94"/>
    <w:rsid w:val="00B61D74"/>
    <w:rsid w:val="00B61DCF"/>
    <w:rsid w:val="00B6488C"/>
    <w:rsid w:val="00B654D7"/>
    <w:rsid w:val="00B660E9"/>
    <w:rsid w:val="00B66910"/>
    <w:rsid w:val="00B70BBC"/>
    <w:rsid w:val="00B71358"/>
    <w:rsid w:val="00B7532C"/>
    <w:rsid w:val="00B7714D"/>
    <w:rsid w:val="00B77737"/>
    <w:rsid w:val="00B81AEA"/>
    <w:rsid w:val="00B8468E"/>
    <w:rsid w:val="00B85579"/>
    <w:rsid w:val="00B863B3"/>
    <w:rsid w:val="00B908BE"/>
    <w:rsid w:val="00B909EB"/>
    <w:rsid w:val="00B91480"/>
    <w:rsid w:val="00B942ED"/>
    <w:rsid w:val="00BA29FF"/>
    <w:rsid w:val="00BA34FC"/>
    <w:rsid w:val="00BA3961"/>
    <w:rsid w:val="00BA4E01"/>
    <w:rsid w:val="00BA7F09"/>
    <w:rsid w:val="00BB06E2"/>
    <w:rsid w:val="00BB4887"/>
    <w:rsid w:val="00BB4BAA"/>
    <w:rsid w:val="00BB5E7E"/>
    <w:rsid w:val="00BB6213"/>
    <w:rsid w:val="00BB7A8E"/>
    <w:rsid w:val="00BC1692"/>
    <w:rsid w:val="00BC67A1"/>
    <w:rsid w:val="00BC7D78"/>
    <w:rsid w:val="00BD21C3"/>
    <w:rsid w:val="00BD54CF"/>
    <w:rsid w:val="00BE2014"/>
    <w:rsid w:val="00BE339D"/>
    <w:rsid w:val="00BE36A4"/>
    <w:rsid w:val="00BF4963"/>
    <w:rsid w:val="00C02A6F"/>
    <w:rsid w:val="00C030D3"/>
    <w:rsid w:val="00C06DA3"/>
    <w:rsid w:val="00C07094"/>
    <w:rsid w:val="00C10B7A"/>
    <w:rsid w:val="00C12D6B"/>
    <w:rsid w:val="00C1466A"/>
    <w:rsid w:val="00C1780E"/>
    <w:rsid w:val="00C23E37"/>
    <w:rsid w:val="00C31040"/>
    <w:rsid w:val="00C33B24"/>
    <w:rsid w:val="00C34A92"/>
    <w:rsid w:val="00C35323"/>
    <w:rsid w:val="00C37B56"/>
    <w:rsid w:val="00C42274"/>
    <w:rsid w:val="00C42F10"/>
    <w:rsid w:val="00C45ED6"/>
    <w:rsid w:val="00C47627"/>
    <w:rsid w:val="00C50727"/>
    <w:rsid w:val="00C508BD"/>
    <w:rsid w:val="00C51267"/>
    <w:rsid w:val="00C530A6"/>
    <w:rsid w:val="00C53945"/>
    <w:rsid w:val="00C55666"/>
    <w:rsid w:val="00C568BD"/>
    <w:rsid w:val="00C6165B"/>
    <w:rsid w:val="00C6287B"/>
    <w:rsid w:val="00C62DB3"/>
    <w:rsid w:val="00C65729"/>
    <w:rsid w:val="00C65C9A"/>
    <w:rsid w:val="00C67F9F"/>
    <w:rsid w:val="00C7124D"/>
    <w:rsid w:val="00C71346"/>
    <w:rsid w:val="00C729E9"/>
    <w:rsid w:val="00C747E1"/>
    <w:rsid w:val="00C750C6"/>
    <w:rsid w:val="00C75262"/>
    <w:rsid w:val="00C86C3D"/>
    <w:rsid w:val="00C906CC"/>
    <w:rsid w:val="00C94E80"/>
    <w:rsid w:val="00C97943"/>
    <w:rsid w:val="00CA2B97"/>
    <w:rsid w:val="00CA5CF8"/>
    <w:rsid w:val="00CA79BB"/>
    <w:rsid w:val="00CB33DA"/>
    <w:rsid w:val="00CB3764"/>
    <w:rsid w:val="00CC08DB"/>
    <w:rsid w:val="00CC223D"/>
    <w:rsid w:val="00CC3B08"/>
    <w:rsid w:val="00CC6C34"/>
    <w:rsid w:val="00CC71F5"/>
    <w:rsid w:val="00CC7A7F"/>
    <w:rsid w:val="00CD00FE"/>
    <w:rsid w:val="00CD53D3"/>
    <w:rsid w:val="00CE299A"/>
    <w:rsid w:val="00CE4EF1"/>
    <w:rsid w:val="00CE5E35"/>
    <w:rsid w:val="00CE7483"/>
    <w:rsid w:val="00CF169A"/>
    <w:rsid w:val="00D00481"/>
    <w:rsid w:val="00D0147D"/>
    <w:rsid w:val="00D02F3B"/>
    <w:rsid w:val="00D038CF"/>
    <w:rsid w:val="00D04EE2"/>
    <w:rsid w:val="00D06483"/>
    <w:rsid w:val="00D10C0C"/>
    <w:rsid w:val="00D169EE"/>
    <w:rsid w:val="00D2260B"/>
    <w:rsid w:val="00D27CF9"/>
    <w:rsid w:val="00D3195D"/>
    <w:rsid w:val="00D41034"/>
    <w:rsid w:val="00D42F6A"/>
    <w:rsid w:val="00D4436A"/>
    <w:rsid w:val="00D46038"/>
    <w:rsid w:val="00D46221"/>
    <w:rsid w:val="00D476DE"/>
    <w:rsid w:val="00D5194C"/>
    <w:rsid w:val="00D657C1"/>
    <w:rsid w:val="00D7774E"/>
    <w:rsid w:val="00D77B65"/>
    <w:rsid w:val="00D80707"/>
    <w:rsid w:val="00D80941"/>
    <w:rsid w:val="00D815A7"/>
    <w:rsid w:val="00D846E9"/>
    <w:rsid w:val="00D8666E"/>
    <w:rsid w:val="00D966C3"/>
    <w:rsid w:val="00D969AB"/>
    <w:rsid w:val="00D975BB"/>
    <w:rsid w:val="00D976D1"/>
    <w:rsid w:val="00DA0CE8"/>
    <w:rsid w:val="00DA0FCD"/>
    <w:rsid w:val="00DA1080"/>
    <w:rsid w:val="00DA25FA"/>
    <w:rsid w:val="00DA3A69"/>
    <w:rsid w:val="00DA6A73"/>
    <w:rsid w:val="00DB17E4"/>
    <w:rsid w:val="00DB1E27"/>
    <w:rsid w:val="00DB4FB0"/>
    <w:rsid w:val="00DC281E"/>
    <w:rsid w:val="00DC2CEF"/>
    <w:rsid w:val="00DC614C"/>
    <w:rsid w:val="00DC6C89"/>
    <w:rsid w:val="00DD04BB"/>
    <w:rsid w:val="00DD24AE"/>
    <w:rsid w:val="00DD25DC"/>
    <w:rsid w:val="00DD2957"/>
    <w:rsid w:val="00DD3C58"/>
    <w:rsid w:val="00DD51D0"/>
    <w:rsid w:val="00DD5B10"/>
    <w:rsid w:val="00DD6F35"/>
    <w:rsid w:val="00DD6FDD"/>
    <w:rsid w:val="00DE0479"/>
    <w:rsid w:val="00DE1BBE"/>
    <w:rsid w:val="00DE21B0"/>
    <w:rsid w:val="00DE2CD6"/>
    <w:rsid w:val="00DE358D"/>
    <w:rsid w:val="00DE7E67"/>
    <w:rsid w:val="00DF1715"/>
    <w:rsid w:val="00DF60F8"/>
    <w:rsid w:val="00E009B4"/>
    <w:rsid w:val="00E025ED"/>
    <w:rsid w:val="00E065C7"/>
    <w:rsid w:val="00E06D79"/>
    <w:rsid w:val="00E10C72"/>
    <w:rsid w:val="00E121A9"/>
    <w:rsid w:val="00E20BEA"/>
    <w:rsid w:val="00E22AED"/>
    <w:rsid w:val="00E23A63"/>
    <w:rsid w:val="00E23A9D"/>
    <w:rsid w:val="00E23BE6"/>
    <w:rsid w:val="00E2679D"/>
    <w:rsid w:val="00E2700F"/>
    <w:rsid w:val="00E35ABD"/>
    <w:rsid w:val="00E3734E"/>
    <w:rsid w:val="00E376A3"/>
    <w:rsid w:val="00E37A4F"/>
    <w:rsid w:val="00E43951"/>
    <w:rsid w:val="00E46700"/>
    <w:rsid w:val="00E47A30"/>
    <w:rsid w:val="00E51657"/>
    <w:rsid w:val="00E52151"/>
    <w:rsid w:val="00E57C48"/>
    <w:rsid w:val="00E60865"/>
    <w:rsid w:val="00E6677F"/>
    <w:rsid w:val="00E67512"/>
    <w:rsid w:val="00E70453"/>
    <w:rsid w:val="00E755CB"/>
    <w:rsid w:val="00E8029E"/>
    <w:rsid w:val="00E81520"/>
    <w:rsid w:val="00E87468"/>
    <w:rsid w:val="00E87C64"/>
    <w:rsid w:val="00E9058C"/>
    <w:rsid w:val="00E93A3A"/>
    <w:rsid w:val="00E94402"/>
    <w:rsid w:val="00E95795"/>
    <w:rsid w:val="00E97B5D"/>
    <w:rsid w:val="00EA238B"/>
    <w:rsid w:val="00EA3736"/>
    <w:rsid w:val="00EA3A6D"/>
    <w:rsid w:val="00EA47C8"/>
    <w:rsid w:val="00EA56C7"/>
    <w:rsid w:val="00EB0BAA"/>
    <w:rsid w:val="00EC292C"/>
    <w:rsid w:val="00EE57E4"/>
    <w:rsid w:val="00EE5E6B"/>
    <w:rsid w:val="00EE70B6"/>
    <w:rsid w:val="00EE7519"/>
    <w:rsid w:val="00EF154E"/>
    <w:rsid w:val="00EF4ECA"/>
    <w:rsid w:val="00F03780"/>
    <w:rsid w:val="00F052CB"/>
    <w:rsid w:val="00F07DA6"/>
    <w:rsid w:val="00F1115B"/>
    <w:rsid w:val="00F13AA9"/>
    <w:rsid w:val="00F1647A"/>
    <w:rsid w:val="00F22826"/>
    <w:rsid w:val="00F2288A"/>
    <w:rsid w:val="00F22C4D"/>
    <w:rsid w:val="00F24F17"/>
    <w:rsid w:val="00F27324"/>
    <w:rsid w:val="00F312C8"/>
    <w:rsid w:val="00F33FA8"/>
    <w:rsid w:val="00F37608"/>
    <w:rsid w:val="00F4174F"/>
    <w:rsid w:val="00F4521A"/>
    <w:rsid w:val="00F47B94"/>
    <w:rsid w:val="00F5224F"/>
    <w:rsid w:val="00F53712"/>
    <w:rsid w:val="00F540CB"/>
    <w:rsid w:val="00F54616"/>
    <w:rsid w:val="00F571F6"/>
    <w:rsid w:val="00F632C9"/>
    <w:rsid w:val="00F66C78"/>
    <w:rsid w:val="00F74CF6"/>
    <w:rsid w:val="00F802EF"/>
    <w:rsid w:val="00F822FE"/>
    <w:rsid w:val="00F8569A"/>
    <w:rsid w:val="00F911F3"/>
    <w:rsid w:val="00F9262B"/>
    <w:rsid w:val="00FA0A9C"/>
    <w:rsid w:val="00FA2357"/>
    <w:rsid w:val="00FA33ED"/>
    <w:rsid w:val="00FB5095"/>
    <w:rsid w:val="00FB724E"/>
    <w:rsid w:val="00FC1445"/>
    <w:rsid w:val="00FC1D99"/>
    <w:rsid w:val="00FC598A"/>
    <w:rsid w:val="00FD0990"/>
    <w:rsid w:val="00FE17FB"/>
    <w:rsid w:val="00FE2313"/>
    <w:rsid w:val="00FE2AB3"/>
    <w:rsid w:val="00FE320E"/>
    <w:rsid w:val="00FE375A"/>
    <w:rsid w:val="00FF5DA2"/>
    <w:rsid w:val="00FF6222"/>
    <w:rsid w:val="00FF6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D2EB"/>
  <w15:chartTrackingRefBased/>
  <w15:docId w15:val="{E37E3C4D-DEC1-4B2B-B11D-A100BDF6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31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31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3104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3104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3104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3104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3104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3104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3104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3104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3104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3104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3104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3104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3104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3104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3104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3104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31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3104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3104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3104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31040"/>
    <w:pPr>
      <w:spacing w:before="160"/>
      <w:jc w:val="center"/>
    </w:pPr>
    <w:rPr>
      <w:i/>
      <w:iCs/>
      <w:color w:val="404040" w:themeColor="text1" w:themeTint="BF"/>
    </w:rPr>
  </w:style>
  <w:style w:type="character" w:customStyle="1" w:styleId="TsitaatMrk">
    <w:name w:val="Tsitaat Märk"/>
    <w:basedOn w:val="Liguvaikefont"/>
    <w:link w:val="Tsitaat"/>
    <w:uiPriority w:val="29"/>
    <w:rsid w:val="00C31040"/>
    <w:rPr>
      <w:i/>
      <w:iCs/>
      <w:color w:val="404040" w:themeColor="text1" w:themeTint="BF"/>
    </w:rPr>
  </w:style>
  <w:style w:type="paragraph" w:styleId="Loendilik">
    <w:name w:val="List Paragraph"/>
    <w:basedOn w:val="Normaallaad"/>
    <w:uiPriority w:val="34"/>
    <w:qFormat/>
    <w:rsid w:val="00C31040"/>
    <w:pPr>
      <w:ind w:left="720"/>
      <w:contextualSpacing/>
    </w:pPr>
  </w:style>
  <w:style w:type="character" w:styleId="Selgeltmrgatavrhutus">
    <w:name w:val="Intense Emphasis"/>
    <w:basedOn w:val="Liguvaikefont"/>
    <w:uiPriority w:val="21"/>
    <w:qFormat/>
    <w:rsid w:val="00C31040"/>
    <w:rPr>
      <w:i/>
      <w:iCs/>
      <w:color w:val="0F4761" w:themeColor="accent1" w:themeShade="BF"/>
    </w:rPr>
  </w:style>
  <w:style w:type="paragraph" w:styleId="Selgeltmrgatavtsitaat">
    <w:name w:val="Intense Quote"/>
    <w:basedOn w:val="Normaallaad"/>
    <w:next w:val="Normaallaad"/>
    <w:link w:val="SelgeltmrgatavtsitaatMrk"/>
    <w:uiPriority w:val="30"/>
    <w:qFormat/>
    <w:rsid w:val="00C31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31040"/>
    <w:rPr>
      <w:i/>
      <w:iCs/>
      <w:color w:val="0F4761" w:themeColor="accent1" w:themeShade="BF"/>
    </w:rPr>
  </w:style>
  <w:style w:type="character" w:styleId="Selgeltmrgatavviide">
    <w:name w:val="Intense Reference"/>
    <w:basedOn w:val="Liguvaikefont"/>
    <w:uiPriority w:val="32"/>
    <w:qFormat/>
    <w:rsid w:val="00C31040"/>
    <w:rPr>
      <w:b/>
      <w:bCs/>
      <w:smallCaps/>
      <w:color w:val="0F4761" w:themeColor="accent1" w:themeShade="BF"/>
      <w:spacing w:val="5"/>
    </w:rPr>
  </w:style>
  <w:style w:type="paragraph" w:styleId="Pis">
    <w:name w:val="header"/>
    <w:basedOn w:val="Normaallaad"/>
    <w:link w:val="PisMrk"/>
    <w:uiPriority w:val="99"/>
    <w:unhideWhenUsed/>
    <w:rsid w:val="00B7714D"/>
    <w:pPr>
      <w:tabs>
        <w:tab w:val="center" w:pos="4536"/>
        <w:tab w:val="right" w:pos="9072"/>
      </w:tabs>
      <w:spacing w:after="0" w:line="240" w:lineRule="auto"/>
    </w:pPr>
  </w:style>
  <w:style w:type="character" w:customStyle="1" w:styleId="PisMrk">
    <w:name w:val="Päis Märk"/>
    <w:basedOn w:val="Liguvaikefont"/>
    <w:link w:val="Pis"/>
    <w:uiPriority w:val="99"/>
    <w:rsid w:val="00B7714D"/>
  </w:style>
  <w:style w:type="paragraph" w:styleId="Jalus">
    <w:name w:val="footer"/>
    <w:basedOn w:val="Normaallaad"/>
    <w:link w:val="JalusMrk"/>
    <w:uiPriority w:val="99"/>
    <w:unhideWhenUsed/>
    <w:rsid w:val="00B7714D"/>
    <w:pPr>
      <w:tabs>
        <w:tab w:val="center" w:pos="4536"/>
        <w:tab w:val="right" w:pos="9072"/>
      </w:tabs>
      <w:spacing w:after="0" w:line="240" w:lineRule="auto"/>
    </w:pPr>
  </w:style>
  <w:style w:type="character" w:customStyle="1" w:styleId="JalusMrk">
    <w:name w:val="Jalus Märk"/>
    <w:basedOn w:val="Liguvaikefont"/>
    <w:link w:val="Jalus"/>
    <w:uiPriority w:val="99"/>
    <w:rsid w:val="00B7714D"/>
  </w:style>
  <w:style w:type="paragraph" w:styleId="Vahedeta">
    <w:name w:val="No Spacing"/>
    <w:uiPriority w:val="1"/>
    <w:qFormat/>
    <w:rsid w:val="00D846E9"/>
    <w:pPr>
      <w:spacing w:after="0" w:line="240" w:lineRule="auto"/>
    </w:pPr>
  </w:style>
  <w:style w:type="character" w:styleId="Hperlink">
    <w:name w:val="Hyperlink"/>
    <w:basedOn w:val="Liguvaikefont"/>
    <w:uiPriority w:val="99"/>
    <w:unhideWhenUsed/>
    <w:rsid w:val="001E3C33"/>
    <w:rPr>
      <w:color w:val="467886" w:themeColor="hyperlink"/>
      <w:u w:val="single"/>
    </w:rPr>
  </w:style>
  <w:style w:type="character" w:styleId="Lahendamatamainimine">
    <w:name w:val="Unresolved Mention"/>
    <w:basedOn w:val="Liguvaikefont"/>
    <w:uiPriority w:val="99"/>
    <w:semiHidden/>
    <w:unhideWhenUsed/>
    <w:rsid w:val="001E3C33"/>
    <w:rPr>
      <w:color w:val="605E5C"/>
      <w:shd w:val="clear" w:color="auto" w:fill="E1DFDD"/>
    </w:rPr>
  </w:style>
  <w:style w:type="paragraph" w:styleId="Normaallaadveeb">
    <w:name w:val="Normal (Web)"/>
    <w:basedOn w:val="Normaallaad"/>
    <w:uiPriority w:val="99"/>
    <w:unhideWhenUsed/>
    <w:rsid w:val="003041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6687">
      <w:bodyDiv w:val="1"/>
      <w:marLeft w:val="0"/>
      <w:marRight w:val="0"/>
      <w:marTop w:val="0"/>
      <w:marBottom w:val="0"/>
      <w:divBdr>
        <w:top w:val="none" w:sz="0" w:space="0" w:color="auto"/>
        <w:left w:val="none" w:sz="0" w:space="0" w:color="auto"/>
        <w:bottom w:val="none" w:sz="0" w:space="0" w:color="auto"/>
        <w:right w:val="none" w:sz="0" w:space="0" w:color="auto"/>
      </w:divBdr>
    </w:div>
    <w:div w:id="503208237">
      <w:bodyDiv w:val="1"/>
      <w:marLeft w:val="0"/>
      <w:marRight w:val="0"/>
      <w:marTop w:val="0"/>
      <w:marBottom w:val="0"/>
      <w:divBdr>
        <w:top w:val="none" w:sz="0" w:space="0" w:color="auto"/>
        <w:left w:val="none" w:sz="0" w:space="0" w:color="auto"/>
        <w:bottom w:val="none" w:sz="0" w:space="0" w:color="auto"/>
        <w:right w:val="none" w:sz="0" w:space="0" w:color="auto"/>
      </w:divBdr>
    </w:div>
    <w:div w:id="808281414">
      <w:bodyDiv w:val="1"/>
      <w:marLeft w:val="0"/>
      <w:marRight w:val="0"/>
      <w:marTop w:val="0"/>
      <w:marBottom w:val="0"/>
      <w:divBdr>
        <w:top w:val="none" w:sz="0" w:space="0" w:color="auto"/>
        <w:left w:val="none" w:sz="0" w:space="0" w:color="auto"/>
        <w:bottom w:val="none" w:sz="0" w:space="0" w:color="auto"/>
        <w:right w:val="none" w:sz="0" w:space="0" w:color="auto"/>
      </w:divBdr>
    </w:div>
    <w:div w:id="1056902743">
      <w:bodyDiv w:val="1"/>
      <w:marLeft w:val="0"/>
      <w:marRight w:val="0"/>
      <w:marTop w:val="0"/>
      <w:marBottom w:val="0"/>
      <w:divBdr>
        <w:top w:val="none" w:sz="0" w:space="0" w:color="auto"/>
        <w:left w:val="none" w:sz="0" w:space="0" w:color="auto"/>
        <w:bottom w:val="none" w:sz="0" w:space="0" w:color="auto"/>
        <w:right w:val="none" w:sz="0" w:space="0" w:color="auto"/>
      </w:divBdr>
    </w:div>
    <w:div w:id="1077939236">
      <w:bodyDiv w:val="1"/>
      <w:marLeft w:val="0"/>
      <w:marRight w:val="0"/>
      <w:marTop w:val="0"/>
      <w:marBottom w:val="0"/>
      <w:divBdr>
        <w:top w:val="none" w:sz="0" w:space="0" w:color="auto"/>
        <w:left w:val="none" w:sz="0" w:space="0" w:color="auto"/>
        <w:bottom w:val="none" w:sz="0" w:space="0" w:color="auto"/>
        <w:right w:val="none" w:sz="0" w:space="0" w:color="auto"/>
      </w:divBdr>
    </w:div>
    <w:div w:id="1350836499">
      <w:bodyDiv w:val="1"/>
      <w:marLeft w:val="0"/>
      <w:marRight w:val="0"/>
      <w:marTop w:val="0"/>
      <w:marBottom w:val="0"/>
      <w:divBdr>
        <w:top w:val="none" w:sz="0" w:space="0" w:color="auto"/>
        <w:left w:val="none" w:sz="0" w:space="0" w:color="auto"/>
        <w:bottom w:val="none" w:sz="0" w:space="0" w:color="auto"/>
        <w:right w:val="none" w:sz="0" w:space="0" w:color="auto"/>
      </w:divBdr>
    </w:div>
    <w:div w:id="1421021541">
      <w:bodyDiv w:val="1"/>
      <w:marLeft w:val="0"/>
      <w:marRight w:val="0"/>
      <w:marTop w:val="0"/>
      <w:marBottom w:val="0"/>
      <w:divBdr>
        <w:top w:val="none" w:sz="0" w:space="0" w:color="auto"/>
        <w:left w:val="none" w:sz="0" w:space="0" w:color="auto"/>
        <w:bottom w:val="none" w:sz="0" w:space="0" w:color="auto"/>
        <w:right w:val="none" w:sz="0" w:space="0" w:color="auto"/>
      </w:divBdr>
    </w:div>
    <w:div w:id="1866676654">
      <w:bodyDiv w:val="1"/>
      <w:marLeft w:val="0"/>
      <w:marRight w:val="0"/>
      <w:marTop w:val="0"/>
      <w:marBottom w:val="0"/>
      <w:divBdr>
        <w:top w:val="none" w:sz="0" w:space="0" w:color="auto"/>
        <w:left w:val="none" w:sz="0" w:space="0" w:color="auto"/>
        <w:bottom w:val="none" w:sz="0" w:space="0" w:color="auto"/>
        <w:right w:val="none" w:sz="0" w:space="0" w:color="auto"/>
      </w:divBdr>
    </w:div>
    <w:div w:id="20111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29E8-E380-495F-8258-1DEBDA4A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1099</Words>
  <Characters>6376</Characters>
  <Application>Microsoft Office Word</Application>
  <DocSecurity>0</DocSecurity>
  <Lines>53</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Roosioja</dc:creator>
  <cp:keywords/>
  <dc:description/>
  <cp:lastModifiedBy>Lii Laanemets</cp:lastModifiedBy>
  <cp:revision>60</cp:revision>
  <dcterms:created xsi:type="dcterms:W3CDTF">2024-10-15T10:27:00Z</dcterms:created>
  <dcterms:modified xsi:type="dcterms:W3CDTF">2024-12-04T08:22:00Z</dcterms:modified>
</cp:coreProperties>
</file>